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D9573" w14:textId="77777777" w:rsidR="00A25AA5" w:rsidRPr="002C4E57" w:rsidRDefault="00561371" w:rsidP="002C4E57">
      <w:pPr>
        <w:pStyle w:val="NormalWeb"/>
      </w:pPr>
      <w:r>
        <w:rPr>
          <w:rFonts w:ascii="Verdana" w:hAnsi="Verdana" w:cs="Verdana"/>
          <w:bCs/>
          <w:i/>
          <w:sz w:val="22"/>
        </w:rPr>
        <w:t xml:space="preserve"> </w:t>
      </w:r>
      <w:r w:rsidR="00D91763">
        <w:rPr>
          <w:rFonts w:ascii="Verdana" w:hAnsi="Verdana" w:cs="Verdana"/>
          <w:bCs/>
          <w:i/>
          <w:sz w:val="22"/>
        </w:rPr>
        <w:t>“</w:t>
      </w:r>
      <w:r w:rsidR="00A25AA5" w:rsidRPr="00D91763">
        <w:rPr>
          <w:rFonts w:ascii="Verdana" w:hAnsi="Verdana" w:cs="Verdana"/>
          <w:bCs/>
          <w:i/>
          <w:sz w:val="22"/>
        </w:rPr>
        <w:t xml:space="preserve">Os principais tramos acantilados da costa galega localízanse alí onde afloran rocas máis resistentes. </w:t>
      </w:r>
      <w:r w:rsidR="002C4E57">
        <w:rPr>
          <w:rFonts w:ascii="Verdana" w:hAnsi="Verdana" w:cs="Verdana"/>
          <w:bCs/>
          <w:i/>
          <w:sz w:val="22"/>
        </w:rPr>
        <w:t>(</w:t>
      </w:r>
      <w:r w:rsidR="002C4E57" w:rsidRPr="002C4E57">
        <w:rPr>
          <w:rFonts w:ascii="Verdana" w:hAnsi="Verdana" w:cs="Verdana"/>
          <w:bCs/>
          <w:sz w:val="22"/>
          <w:szCs w:val="24"/>
          <w:lang w:val="gl-ES"/>
        </w:rPr>
        <w:t>metagrauvacas e lousas da Serie de Ordes</w:t>
      </w:r>
      <w:r w:rsidR="002C4E57">
        <w:rPr>
          <w:rFonts w:ascii="Garamond" w:hAnsi="Garamond"/>
          <w:sz w:val="24"/>
          <w:szCs w:val="24"/>
        </w:rPr>
        <w:t xml:space="preserve"> )</w:t>
      </w:r>
    </w:p>
    <w:p w14:paraId="6F2B49B8" w14:textId="77777777" w:rsidR="00A25AA5" w:rsidRPr="00D91763" w:rsidRDefault="00A25AA5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  <w:r w:rsidRPr="00D91763">
        <w:rPr>
          <w:rFonts w:ascii="Verdana" w:hAnsi="Verdana" w:cs="Verdana"/>
          <w:bCs/>
          <w:i/>
          <w:sz w:val="22"/>
        </w:rPr>
        <w:t>Os acantilados de Punta Frouxeira presentan un perfil variable, desde verticais ata pendentes suaves, mostrando todo o sector un remate plano.</w:t>
      </w:r>
    </w:p>
    <w:p w14:paraId="6AB81C17" w14:textId="77777777" w:rsidR="00A25AA5" w:rsidRPr="00D91763" w:rsidRDefault="00A25AA5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</w:p>
    <w:p w14:paraId="341A8F20" w14:textId="77777777" w:rsidR="00A25AA5" w:rsidRPr="00D91763" w:rsidRDefault="00A25AA5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  <w:r w:rsidRPr="00D91763">
        <w:rPr>
          <w:rFonts w:ascii="Verdana" w:hAnsi="Verdana" w:cs="Verdana"/>
          <w:bCs/>
          <w:i/>
          <w:sz w:val="22"/>
        </w:rPr>
        <w:t>No flanco occidental, estes perfís son verticais ou inclinados cara ao mar, con numerosos entrantes e espolones rocosos. A península situada neste flanco occidental atópase unida ao resto do sector por un itsmo no que se interrompe a liña de acantilados e se emplazan dúas praias. Ao sur da península a erosión diferencial dió lugar a dous calas con planta case semicircular, pechadas por un dique de roca máis resistente, limitadas cara ao interior por un acantilado duns 4 m de alto, con plataforma na base. No flanco oriental de Punta Frouxeira a altura dos acantilados descende progresivamente desde os 40 m ata desaparecer na praia da Frouxeira.</w:t>
      </w:r>
    </w:p>
    <w:p w14:paraId="79F18042" w14:textId="77777777" w:rsidR="00A25AA5" w:rsidRPr="00D91763" w:rsidRDefault="00A25AA5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</w:p>
    <w:p w14:paraId="40D268AD" w14:textId="77777777" w:rsidR="00A25AA5" w:rsidRPr="00D91763" w:rsidRDefault="00A25AA5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  <w:r w:rsidRPr="00D91763">
        <w:rPr>
          <w:rFonts w:ascii="Verdana" w:hAnsi="Verdana" w:cs="Verdana"/>
          <w:bCs/>
          <w:i/>
          <w:sz w:val="22"/>
        </w:rPr>
        <w:t xml:space="preserve">O complexo patrón de fracturas e a variabilidade litológica son os principais factores responsables do modelado de detalle, establecendo unha serie de liñas de debilidade a partir das cales prodúcese o retroceso da costa. </w:t>
      </w:r>
    </w:p>
    <w:p w14:paraId="630682B2" w14:textId="77777777" w:rsidR="00A25AA5" w:rsidRPr="00D91763" w:rsidRDefault="00A25AA5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</w:p>
    <w:p w14:paraId="0BD0DC4E" w14:textId="77777777" w:rsidR="00A25AA5" w:rsidRPr="00D91763" w:rsidRDefault="00A25AA5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  <w:r w:rsidRPr="00D91763">
        <w:rPr>
          <w:rFonts w:ascii="Verdana" w:hAnsi="Verdana" w:cs="Verdana"/>
          <w:bCs/>
          <w:i/>
          <w:sz w:val="22"/>
        </w:rPr>
        <w:t xml:space="preserve">O modelado de detalle deste tramo de costa está fuertemente condicionado polos factores estructurais, de modo que o ataque das olas ten un maior efecto destrutivo nas zonas de debilidade. </w:t>
      </w:r>
    </w:p>
    <w:p w14:paraId="66A0568E" w14:textId="77777777" w:rsidR="00D91763" w:rsidRPr="00D91763" w:rsidRDefault="00A25AA5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  <w:r w:rsidRPr="00D91763">
        <w:rPr>
          <w:rFonts w:ascii="Verdana" w:hAnsi="Verdana" w:cs="Verdana"/>
          <w:bCs/>
          <w:i/>
          <w:sz w:val="22"/>
        </w:rPr>
        <w:t>Os entrantes e saintes da liña de costa, as covas e espolóns rochosos, e a presenza de illote</w:t>
      </w:r>
      <w:r w:rsidR="00D91763" w:rsidRPr="00D91763">
        <w:rPr>
          <w:rFonts w:ascii="Verdana" w:hAnsi="Verdana" w:cs="Verdana"/>
          <w:bCs/>
          <w:i/>
          <w:sz w:val="22"/>
        </w:rPr>
        <w:t xml:space="preserve">s </w:t>
      </w:r>
      <w:r w:rsidRPr="00D91763">
        <w:rPr>
          <w:rFonts w:ascii="Verdana" w:hAnsi="Verdana" w:cs="Verdana"/>
          <w:bCs/>
          <w:i/>
          <w:sz w:val="22"/>
        </w:rPr>
        <w:t>, adoita</w:t>
      </w:r>
      <w:r w:rsidR="00D91763" w:rsidRPr="00D91763">
        <w:rPr>
          <w:rFonts w:ascii="Verdana" w:hAnsi="Verdana" w:cs="Verdana"/>
          <w:bCs/>
          <w:i/>
          <w:sz w:val="22"/>
        </w:rPr>
        <w:t>n</w:t>
      </w:r>
      <w:r w:rsidRPr="00D91763">
        <w:rPr>
          <w:rFonts w:ascii="Verdana" w:hAnsi="Verdana" w:cs="Verdana"/>
          <w:bCs/>
          <w:i/>
          <w:sz w:val="22"/>
        </w:rPr>
        <w:t xml:space="preserve"> respo</w:t>
      </w:r>
      <w:r w:rsidR="00D91763" w:rsidRPr="00D91763">
        <w:rPr>
          <w:rFonts w:ascii="Verdana" w:hAnsi="Verdana" w:cs="Verdana"/>
          <w:bCs/>
          <w:i/>
          <w:sz w:val="22"/>
        </w:rPr>
        <w:t>nder polo xeral á disposición deste</w:t>
      </w:r>
      <w:r w:rsidRPr="00D91763">
        <w:rPr>
          <w:rFonts w:ascii="Verdana" w:hAnsi="Verdana" w:cs="Verdana"/>
          <w:bCs/>
          <w:i/>
          <w:sz w:val="22"/>
        </w:rPr>
        <w:t xml:space="preserve">s planos de debilidade. </w:t>
      </w:r>
    </w:p>
    <w:p w14:paraId="30256499" w14:textId="77777777" w:rsidR="00D91763" w:rsidRPr="00D91763" w:rsidRDefault="00D91763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</w:p>
    <w:p w14:paraId="25910159" w14:textId="77777777" w:rsidR="00D91763" w:rsidRPr="00D91763" w:rsidRDefault="00D91763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  <w:r w:rsidRPr="00D91763">
        <w:rPr>
          <w:rFonts w:ascii="Verdana" w:hAnsi="Verdana" w:cs="Verdana"/>
          <w:bCs/>
          <w:i/>
          <w:sz w:val="22"/>
        </w:rPr>
        <w:t>Neste</w:t>
      </w:r>
      <w:r w:rsidR="00A25AA5" w:rsidRPr="00D91763">
        <w:rPr>
          <w:rFonts w:ascii="Verdana" w:hAnsi="Verdana" w:cs="Verdana"/>
          <w:bCs/>
          <w:i/>
          <w:sz w:val="22"/>
        </w:rPr>
        <w:t xml:space="preserve"> sector de Pta. Frouxeira atopamos unha </w:t>
      </w:r>
      <w:r w:rsidRPr="00D91763">
        <w:rPr>
          <w:rFonts w:ascii="Verdana" w:hAnsi="Verdana" w:cs="Verdana"/>
          <w:bCs/>
          <w:i/>
          <w:sz w:val="22"/>
        </w:rPr>
        <w:t>“</w:t>
      </w:r>
      <w:r w:rsidR="00A25AA5" w:rsidRPr="00D91763">
        <w:rPr>
          <w:rFonts w:ascii="Verdana" w:hAnsi="Verdana" w:cs="Verdana"/>
          <w:bCs/>
          <w:i/>
          <w:sz w:val="22"/>
        </w:rPr>
        <w:t>rasa</w:t>
      </w:r>
      <w:r w:rsidRPr="00D91763">
        <w:rPr>
          <w:rFonts w:ascii="Verdana" w:hAnsi="Verdana" w:cs="Verdana"/>
          <w:bCs/>
          <w:i/>
          <w:sz w:val="22"/>
        </w:rPr>
        <w:t>”</w:t>
      </w:r>
      <w:r w:rsidR="002C4E57">
        <w:rPr>
          <w:rFonts w:ascii="Verdana" w:hAnsi="Verdana" w:cs="Verdana"/>
          <w:bCs/>
          <w:i/>
          <w:sz w:val="22"/>
        </w:rPr>
        <w:t xml:space="preserve"> (</w:t>
      </w:r>
      <w:r w:rsidR="002C4E57" w:rsidRPr="002C4E57">
        <w:rPr>
          <w:rFonts w:ascii="Verdana" w:hAnsi="Verdana" w:cs="Verdana"/>
          <w:b/>
          <w:bCs/>
          <w:i/>
          <w:sz w:val="22"/>
        </w:rPr>
        <w:t>*</w:t>
      </w:r>
      <w:r w:rsidR="002C4E57">
        <w:rPr>
          <w:rFonts w:ascii="Verdana" w:hAnsi="Verdana" w:cs="Verdana"/>
          <w:bCs/>
          <w:i/>
          <w:sz w:val="22"/>
        </w:rPr>
        <w:t>)</w:t>
      </w:r>
      <w:r w:rsidR="00A25AA5" w:rsidRPr="00D91763">
        <w:rPr>
          <w:rFonts w:ascii="Verdana" w:hAnsi="Verdana" w:cs="Verdana"/>
          <w:bCs/>
          <w:i/>
          <w:sz w:val="22"/>
        </w:rPr>
        <w:t>, cun intenso grado de alteración. A rasa caracterízase por unha case perfecta uniformización da súa superficie, que se labrou sobre estratos que presentan u</w:t>
      </w:r>
      <w:r w:rsidRPr="00D91763">
        <w:rPr>
          <w:rFonts w:ascii="Verdana" w:hAnsi="Verdana" w:cs="Verdana"/>
          <w:bCs/>
          <w:i/>
          <w:sz w:val="22"/>
        </w:rPr>
        <w:t>n grado de alteración diferente</w:t>
      </w:r>
      <w:r w:rsidR="00A25AA5" w:rsidRPr="00D91763">
        <w:rPr>
          <w:rFonts w:ascii="Verdana" w:hAnsi="Verdana" w:cs="Verdana"/>
          <w:bCs/>
          <w:i/>
          <w:sz w:val="22"/>
        </w:rPr>
        <w:t xml:space="preserve">. Ao iniciarse o ataque do mar, estes materiais retrocederían máis rápidamente, quedando en resalte os menos alterados que formarían o dique que pecha as calas. </w:t>
      </w:r>
    </w:p>
    <w:p w14:paraId="46ED7CE9" w14:textId="77777777" w:rsidR="00D91763" w:rsidRPr="00D91763" w:rsidRDefault="00D91763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</w:p>
    <w:p w14:paraId="1FDDDEB9" w14:textId="77777777" w:rsidR="00A25AA5" w:rsidRDefault="00D91763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  <w:r w:rsidRPr="00D91763">
        <w:rPr>
          <w:rFonts w:ascii="Verdana" w:hAnsi="Verdana" w:cs="Verdana"/>
          <w:bCs/>
          <w:i/>
          <w:sz w:val="22"/>
        </w:rPr>
        <w:t>Asemella,</w:t>
      </w:r>
      <w:r w:rsidR="00A25AA5" w:rsidRPr="00D91763">
        <w:rPr>
          <w:rFonts w:ascii="Verdana" w:hAnsi="Verdana" w:cs="Verdana"/>
          <w:bCs/>
          <w:i/>
          <w:sz w:val="22"/>
        </w:rPr>
        <w:t xml:space="preserve"> polo tanto, que</w:t>
      </w:r>
      <w:r w:rsidRPr="00D91763">
        <w:rPr>
          <w:rFonts w:ascii="Verdana" w:hAnsi="Verdana" w:cs="Verdana"/>
          <w:bCs/>
          <w:i/>
          <w:sz w:val="22"/>
        </w:rPr>
        <w:t xml:space="preserve"> non son únicamente a enerxía das ondas</w:t>
      </w:r>
      <w:r w:rsidR="00A25AA5" w:rsidRPr="00D91763">
        <w:rPr>
          <w:rFonts w:ascii="Verdana" w:hAnsi="Verdana" w:cs="Verdana"/>
          <w:bCs/>
          <w:i/>
          <w:sz w:val="22"/>
        </w:rPr>
        <w:t xml:space="preserve"> nin a estrutura nin os procesos de alteración individualmente, os factores que interveñen na elaboración das plataformas litora</w:t>
      </w:r>
      <w:r w:rsidRPr="00D91763">
        <w:rPr>
          <w:rFonts w:ascii="Verdana" w:hAnsi="Verdana" w:cs="Verdana"/>
          <w:bCs/>
          <w:i/>
          <w:sz w:val="22"/>
        </w:rPr>
        <w:t>les; o seu desenvolvemento e a x</w:t>
      </w:r>
      <w:r w:rsidR="00A25AA5" w:rsidRPr="00D91763">
        <w:rPr>
          <w:rFonts w:ascii="Verdana" w:hAnsi="Verdana" w:cs="Verdana"/>
          <w:bCs/>
          <w:i/>
          <w:sz w:val="22"/>
        </w:rPr>
        <w:t>eometría que presenten responden a un balance entre resistencia da roc</w:t>
      </w:r>
      <w:r w:rsidRPr="00D91763">
        <w:rPr>
          <w:rFonts w:ascii="Verdana" w:hAnsi="Verdana" w:cs="Verdana"/>
          <w:bCs/>
          <w:i/>
          <w:sz w:val="22"/>
        </w:rPr>
        <w:t>h</w:t>
      </w:r>
      <w:r w:rsidR="00A25AA5" w:rsidRPr="00D91763">
        <w:rPr>
          <w:rFonts w:ascii="Verdana" w:hAnsi="Verdana" w:cs="Verdana"/>
          <w:bCs/>
          <w:i/>
          <w:sz w:val="22"/>
        </w:rPr>
        <w:t xml:space="preserve">a e </w:t>
      </w:r>
      <w:r w:rsidRPr="00D91763">
        <w:rPr>
          <w:rFonts w:ascii="Verdana" w:hAnsi="Verdana" w:cs="Verdana"/>
          <w:bCs/>
          <w:i/>
          <w:sz w:val="22"/>
        </w:rPr>
        <w:t xml:space="preserve">a </w:t>
      </w:r>
      <w:r w:rsidR="00A25AA5" w:rsidRPr="00D91763">
        <w:rPr>
          <w:rFonts w:ascii="Verdana" w:hAnsi="Verdana" w:cs="Verdana"/>
          <w:bCs/>
          <w:i/>
          <w:sz w:val="22"/>
        </w:rPr>
        <w:t xml:space="preserve">enerxía </w:t>
      </w:r>
      <w:r w:rsidRPr="00D91763">
        <w:rPr>
          <w:rFonts w:ascii="Verdana" w:hAnsi="Verdana" w:cs="Verdana"/>
          <w:bCs/>
          <w:i/>
          <w:sz w:val="22"/>
        </w:rPr>
        <w:t>das ondas</w:t>
      </w:r>
      <w:r>
        <w:rPr>
          <w:rFonts w:ascii="Verdana" w:hAnsi="Verdana" w:cs="Verdana"/>
          <w:bCs/>
          <w:i/>
          <w:sz w:val="22"/>
        </w:rPr>
        <w:t>”</w:t>
      </w:r>
      <w:r w:rsidR="00A25AA5" w:rsidRPr="00D91763">
        <w:rPr>
          <w:rFonts w:ascii="Verdana" w:hAnsi="Verdana" w:cs="Verdana"/>
          <w:bCs/>
          <w:i/>
          <w:sz w:val="22"/>
        </w:rPr>
        <w:t xml:space="preserve">. </w:t>
      </w:r>
    </w:p>
    <w:p w14:paraId="1DB61E26" w14:textId="77777777" w:rsidR="002C4E57" w:rsidRDefault="002C4E57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i/>
          <w:sz w:val="22"/>
        </w:rPr>
      </w:pPr>
    </w:p>
    <w:p w14:paraId="6EAF6175" w14:textId="77777777" w:rsidR="002C4E57" w:rsidRPr="002C4E57" w:rsidRDefault="002C4E57" w:rsidP="002C4E57">
      <w:pPr>
        <w:pStyle w:val="NormalWeb"/>
        <w:rPr>
          <w:rFonts w:ascii="Verdana" w:hAnsi="Verdana" w:cs="Verdana"/>
          <w:bCs/>
          <w:i/>
          <w:sz w:val="18"/>
          <w:szCs w:val="24"/>
          <w:lang w:val="gl-ES"/>
        </w:rPr>
      </w:pPr>
      <w:r w:rsidRPr="002C4E57">
        <w:rPr>
          <w:rFonts w:ascii="Verdana" w:hAnsi="Verdana" w:cs="Verdana"/>
          <w:bCs/>
          <w:i/>
          <w:sz w:val="18"/>
        </w:rPr>
        <w:t xml:space="preserve">(*) </w:t>
      </w:r>
      <w:r w:rsidRPr="002C4E57">
        <w:rPr>
          <w:rFonts w:ascii="Verdana" w:hAnsi="Verdana" w:cs="Verdana"/>
          <w:bCs/>
          <w:i/>
          <w:sz w:val="18"/>
          <w:szCs w:val="24"/>
          <w:lang w:val="gl-ES"/>
        </w:rPr>
        <w:t xml:space="preserve">Denominamos “rasas” ás superficies de abrasión con depósitos mariños. </w:t>
      </w:r>
    </w:p>
    <w:p w14:paraId="593AB48C" w14:textId="77777777" w:rsidR="00A25AA5" w:rsidRDefault="00A25AA5" w:rsidP="00A25AA5">
      <w:pPr>
        <w:widowControl w:val="0"/>
        <w:autoSpaceDE w:val="0"/>
        <w:autoSpaceDN w:val="0"/>
        <w:adjustRightInd w:val="0"/>
        <w:jc w:val="both"/>
        <w:rPr>
          <w:rFonts w:ascii="Verdana" w:hAnsi="Verdana" w:cs="Verdana"/>
          <w:bCs/>
          <w:sz w:val="22"/>
        </w:rPr>
      </w:pPr>
    </w:p>
    <w:p w14:paraId="3C2D4031" w14:textId="77777777" w:rsidR="00945EB7" w:rsidRPr="00561371" w:rsidRDefault="00D91763" w:rsidP="00561371">
      <w:pPr>
        <w:widowControl w:val="0"/>
        <w:autoSpaceDE w:val="0"/>
        <w:autoSpaceDN w:val="0"/>
        <w:adjustRightInd w:val="0"/>
        <w:jc w:val="right"/>
        <w:rPr>
          <w:rFonts w:ascii="Verdana" w:hAnsi="Verdana" w:cs="Verdana"/>
          <w:bCs/>
          <w:sz w:val="22"/>
        </w:rPr>
      </w:pPr>
      <w:r w:rsidRPr="00D91763">
        <w:rPr>
          <w:rFonts w:ascii="Verdana" w:hAnsi="Verdana" w:cs="Verdana"/>
          <w:bCs/>
          <w:sz w:val="18"/>
        </w:rPr>
        <w:t>Fonte:</w:t>
      </w:r>
      <w:r>
        <w:rPr>
          <w:rFonts w:ascii="Verdana" w:hAnsi="Verdana" w:cs="Verdana"/>
          <w:bCs/>
          <w:sz w:val="22"/>
        </w:rPr>
        <w:t xml:space="preserve"> </w:t>
      </w:r>
      <w:r>
        <w:rPr>
          <w:rFonts w:ascii="Verdana" w:hAnsi="Verdana" w:cs="Verdana"/>
          <w:bCs/>
          <w:sz w:val="18"/>
        </w:rPr>
        <w:t>Bl</w:t>
      </w:r>
      <w:r w:rsidR="00A25AA5" w:rsidRPr="00D91763">
        <w:rPr>
          <w:rFonts w:ascii="Verdana" w:hAnsi="Verdana" w:cs="Verdana"/>
          <w:bCs/>
          <w:sz w:val="18"/>
        </w:rPr>
        <w:t xml:space="preserve">anco Chao, R. e Pérez Alberti, A. (1996): </w:t>
      </w:r>
      <w:r>
        <w:rPr>
          <w:rFonts w:ascii="Verdana" w:hAnsi="Verdana" w:cs="Verdana"/>
          <w:b/>
          <w:bCs/>
          <w:sz w:val="18"/>
        </w:rPr>
        <w:t>Formas litorales en la</w:t>
      </w:r>
      <w:r w:rsidR="00A25AA5" w:rsidRPr="00D91763">
        <w:rPr>
          <w:rFonts w:ascii="Verdana" w:hAnsi="Verdana" w:cs="Verdana"/>
          <w:b/>
          <w:bCs/>
          <w:sz w:val="18"/>
        </w:rPr>
        <w:t xml:space="preserve"> costa noroccidental galega: </w:t>
      </w:r>
      <w:r>
        <w:rPr>
          <w:rFonts w:ascii="Verdana" w:hAnsi="Verdana" w:cs="Verdana"/>
          <w:b/>
          <w:bCs/>
          <w:sz w:val="18"/>
        </w:rPr>
        <w:t>l</w:t>
      </w:r>
      <w:r w:rsidR="00A25AA5" w:rsidRPr="00D91763">
        <w:rPr>
          <w:rFonts w:ascii="Verdana" w:hAnsi="Verdana" w:cs="Verdana"/>
          <w:b/>
          <w:bCs/>
          <w:sz w:val="18"/>
        </w:rPr>
        <w:t>os sectores acantilados entre ca</w:t>
      </w:r>
      <w:r>
        <w:rPr>
          <w:rFonts w:ascii="Verdana" w:hAnsi="Verdana" w:cs="Verdana"/>
          <w:b/>
          <w:bCs/>
          <w:sz w:val="18"/>
        </w:rPr>
        <w:t>bo Prioriño (ferrol) y pta. Frouxeira (V</w:t>
      </w:r>
      <w:r w:rsidR="00A25AA5" w:rsidRPr="00D91763">
        <w:rPr>
          <w:rFonts w:ascii="Verdana" w:hAnsi="Verdana" w:cs="Verdana"/>
          <w:b/>
          <w:bCs/>
          <w:sz w:val="18"/>
        </w:rPr>
        <w:t>aldoviño</w:t>
      </w:r>
      <w:r w:rsidR="00A25AA5" w:rsidRPr="00D91763">
        <w:rPr>
          <w:rFonts w:ascii="Verdana" w:hAnsi="Verdana" w:cs="Verdana"/>
          <w:bCs/>
          <w:sz w:val="18"/>
        </w:rPr>
        <w:t>). En Geographicalia, 33, pp. 3-28</w:t>
      </w:r>
      <w:r>
        <w:rPr>
          <w:rFonts w:ascii="Verdana" w:hAnsi="Verdana" w:cs="Verdana"/>
          <w:bCs/>
          <w:sz w:val="18"/>
        </w:rPr>
        <w:t>. Zaragoza</w:t>
      </w:r>
      <w:r w:rsidR="00561371">
        <w:rPr>
          <w:rFonts w:ascii="Verdana" w:hAnsi="Verdana" w:cs="Verdana"/>
          <w:bCs/>
          <w:sz w:val="18"/>
        </w:rPr>
        <w:t>.</w:t>
      </w:r>
      <w:bookmarkStart w:id="0" w:name="_GoBack"/>
      <w:bookmarkEnd w:id="0"/>
    </w:p>
    <w:p w14:paraId="2F046FC5" w14:textId="77777777" w:rsidR="00945EB7" w:rsidRPr="00D91763" w:rsidRDefault="00945EB7" w:rsidP="00A25AA5">
      <w:pPr>
        <w:pStyle w:val="NormalWeb"/>
        <w:jc w:val="both"/>
        <w:rPr>
          <w:sz w:val="18"/>
          <w:lang w:val="gl-ES"/>
        </w:rPr>
      </w:pPr>
    </w:p>
    <w:p w14:paraId="5840957B" w14:textId="77777777" w:rsidR="00945EB7" w:rsidRPr="00D91763" w:rsidRDefault="00945EB7" w:rsidP="00A25AA5">
      <w:pPr>
        <w:pStyle w:val="NormalWeb"/>
        <w:jc w:val="both"/>
        <w:rPr>
          <w:sz w:val="18"/>
          <w:lang w:val="gl-ES"/>
        </w:rPr>
      </w:pPr>
    </w:p>
    <w:p w14:paraId="40B38360" w14:textId="77777777" w:rsidR="006B47F4" w:rsidRPr="00D91763" w:rsidRDefault="006B47F4" w:rsidP="00A25AA5">
      <w:pPr>
        <w:jc w:val="both"/>
        <w:rPr>
          <w:sz w:val="22"/>
        </w:rPr>
      </w:pPr>
    </w:p>
    <w:sectPr w:rsidR="006B47F4" w:rsidRPr="00D91763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EB7"/>
    <w:rsid w:val="002C4E57"/>
    <w:rsid w:val="00561371"/>
    <w:rsid w:val="005E5F61"/>
    <w:rsid w:val="00644E31"/>
    <w:rsid w:val="006B47F4"/>
    <w:rsid w:val="00945EB7"/>
    <w:rsid w:val="00A25AA5"/>
    <w:rsid w:val="00D9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7909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5EB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2C4E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45EB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2C4E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9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9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06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9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8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6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8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4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9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1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8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3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8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1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6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0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5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4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9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4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395</Words>
  <Characters>2173</Characters>
  <Application>Microsoft Macintosh Word</Application>
  <DocSecurity>0</DocSecurity>
  <Lines>18</Lines>
  <Paragraphs>5</Paragraphs>
  <ScaleCrop>false</ScaleCrop>
  <Company>.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2</cp:revision>
  <dcterms:created xsi:type="dcterms:W3CDTF">2017-01-04T16:36:00Z</dcterms:created>
  <dcterms:modified xsi:type="dcterms:W3CDTF">2017-01-04T17:21:00Z</dcterms:modified>
</cp:coreProperties>
</file>