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0070C0"/>
  <w:body>
    <w:p w:rsidR="00786F88" w:rsidRPr="00CC6BDD" w:rsidRDefault="00A77D5E" w:rsidP="004D6901">
      <w:pPr>
        <w:ind w:left="-567" w:right="-285" w:firstLine="567"/>
        <w:jc w:val="both"/>
        <w:rPr>
          <w:b/>
          <w:i/>
          <w:color w:val="FFFFFF" w:themeColor="background1"/>
        </w:rPr>
      </w:pPr>
      <w:r>
        <w:rPr>
          <w:b/>
          <w:i/>
          <w:noProof/>
          <w:color w:val="FFFFFF" w:themeColor="background1"/>
          <w:lang w:eastAsia="gl-ES"/>
        </w:rPr>
        <mc:AlternateContent>
          <mc:Choice Requires="wps">
            <w:drawing>
              <wp:anchor distT="0" distB="0" distL="114300" distR="114300" simplePos="0" relativeHeight="251659264" behindDoc="0" locked="0" layoutInCell="1" allowOverlap="1" wp14:anchorId="778A0362" wp14:editId="04B0C1F0">
                <wp:simplePos x="0" y="0"/>
                <wp:positionH relativeFrom="column">
                  <wp:posOffset>3974465</wp:posOffset>
                </wp:positionH>
                <wp:positionV relativeFrom="paragraph">
                  <wp:posOffset>-106045</wp:posOffset>
                </wp:positionV>
                <wp:extent cx="1835785" cy="1459865"/>
                <wp:effectExtent l="0" t="0" r="0" b="6985"/>
                <wp:wrapSquare wrapText="bothSides"/>
                <wp:docPr id="1" name="1 Cuadro de texto"/>
                <wp:cNvGraphicFramePr/>
                <a:graphic xmlns:a="http://schemas.openxmlformats.org/drawingml/2006/main">
                  <a:graphicData uri="http://schemas.microsoft.com/office/word/2010/wordprocessingShape">
                    <wps:wsp>
                      <wps:cNvSpPr txBox="1"/>
                      <wps:spPr>
                        <a:xfrm>
                          <a:off x="0" y="0"/>
                          <a:ext cx="1835785" cy="1459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77D5E" w:rsidRPr="00B30842" w:rsidRDefault="00A77D5E" w:rsidP="00A77D5E">
                            <w:pPr>
                              <w:ind w:hanging="142"/>
                              <w:rPr>
                                <w:rStyle w:val="Hipervnculo"/>
                              </w:rPr>
                            </w:pPr>
                            <w:r>
                              <w:rPr>
                                <w:noProof/>
                                <w:lang w:eastAsia="gl-ES"/>
                              </w:rPr>
                              <w:drawing>
                                <wp:inline distT="0" distB="0" distL="0" distR="0">
                                  <wp:extent cx="1828423" cy="1219200"/>
                                  <wp:effectExtent l="0" t="0" r="635" b="0"/>
                                  <wp:docPr id="2" name="0 Imagen">
                                    <a:hlinkClick xmlns:a="http://schemas.openxmlformats.org/drawingml/2006/main" r:id="rId8"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ntor.jpg"/>
                                          <pic:cNvPicPr/>
                                        </pic:nvPicPr>
                                        <pic:blipFill>
                                          <a:blip r:embed="rId9">
                                            <a:extLst>
                                              <a:ext uri="{28A0092B-C50C-407E-A947-70E740481C1C}">
                                                <a14:useLocalDpi xmlns:a14="http://schemas.microsoft.com/office/drawing/2010/main" val="0"/>
                                              </a:ext>
                                            </a:extLst>
                                          </a:blip>
                                          <a:stretch>
                                            <a:fillRect/>
                                          </a:stretch>
                                        </pic:blipFill>
                                        <pic:spPr>
                                          <a:xfrm>
                                            <a:off x="0" y="0"/>
                                            <a:ext cx="1828423" cy="1219200"/>
                                          </a:xfrm>
                                          <a:prstGeom prst="rect">
                                            <a:avLst/>
                                          </a:prstGeom>
                                        </pic:spPr>
                                      </pic:pic>
                                    </a:graphicData>
                                  </a:graphic>
                                </wp:inline>
                              </w:drawing>
                            </w:r>
                            <w:r w:rsidR="00B30842">
                              <w:rPr>
                                <w:sz w:val="16"/>
                              </w:rPr>
                              <w:fldChar w:fldCharType="begin"/>
                            </w:r>
                            <w:r w:rsidR="00B30842">
                              <w:rPr>
                                <w:sz w:val="16"/>
                              </w:rPr>
                              <w:instrText xml:space="preserve"> HYPERLINK "http://protist.i.hosei.ac.jp/Protist_menuE.html" \o "Abre nova ventá. Enlace base datos protistas" </w:instrText>
                            </w:r>
                            <w:r w:rsidR="00B30842">
                              <w:rPr>
                                <w:sz w:val="16"/>
                              </w:rPr>
                              <w:fldChar w:fldCharType="separate"/>
                            </w:r>
                          </w:p>
                          <w:p w:rsidR="00A77D5E" w:rsidRPr="00A77D5E" w:rsidRDefault="00A77D5E" w:rsidP="00A77D5E">
                            <w:pPr>
                              <w:ind w:hanging="142"/>
                              <w:jc w:val="center"/>
                              <w:rPr>
                                <w:sz w:val="16"/>
                              </w:rPr>
                            </w:pPr>
                            <w:proofErr w:type="spellStart"/>
                            <w:r w:rsidRPr="00B30842">
                              <w:rPr>
                                <w:rStyle w:val="Hipervnculo"/>
                                <w:sz w:val="16"/>
                              </w:rPr>
                              <w:t>Protist</w:t>
                            </w:r>
                            <w:proofErr w:type="spellEnd"/>
                            <w:r w:rsidRPr="00B30842">
                              <w:rPr>
                                <w:rStyle w:val="Hipervnculo"/>
                                <w:sz w:val="16"/>
                              </w:rPr>
                              <w:t xml:space="preserve"> </w:t>
                            </w:r>
                            <w:proofErr w:type="spellStart"/>
                            <w:r w:rsidRPr="00B30842">
                              <w:rPr>
                                <w:rStyle w:val="Hipervnculo"/>
                                <w:sz w:val="16"/>
                              </w:rPr>
                              <w:t>image</w:t>
                            </w:r>
                            <w:proofErr w:type="spellEnd"/>
                            <w:r w:rsidRPr="00B30842">
                              <w:rPr>
                                <w:rStyle w:val="Hipervnculo"/>
                                <w:sz w:val="16"/>
                              </w:rPr>
                              <w:t xml:space="preserve"> </w:t>
                            </w:r>
                            <w:proofErr w:type="spellStart"/>
                            <w:r w:rsidRPr="00B30842">
                              <w:rPr>
                                <w:rStyle w:val="Hipervnculo"/>
                                <w:sz w:val="16"/>
                              </w:rPr>
                              <w:t>database</w:t>
                            </w:r>
                            <w:proofErr w:type="spellEnd"/>
                            <w:r w:rsidRPr="00B30842">
                              <w:rPr>
                                <w:rStyle w:val="Hipervnculo"/>
                                <w:sz w:val="16"/>
                              </w:rPr>
                              <w:t>,</w:t>
                            </w:r>
                            <w:r w:rsidR="00B30842">
                              <w:rPr>
                                <w:sz w:val="16"/>
                              </w:rPr>
                              <w:fldChar w:fldCharType="end"/>
                            </w:r>
                            <w:r w:rsidRPr="00A77D5E">
                              <w:rPr>
                                <w:sz w:val="16"/>
                              </w:rPr>
                              <w:t xml:space="preserve"> </w:t>
                            </w:r>
                            <w:hyperlink r:id="rId10" w:tooltip="Abre nova ventá. Enlace licenza" w:history="1">
                              <w:r w:rsidRPr="00A77D5E">
                                <w:rPr>
                                  <w:rStyle w:val="Hipervnculo"/>
                                  <w:sz w:val="16"/>
                                </w:rPr>
                                <w:t>Dominio público</w:t>
                              </w:r>
                            </w:hyperlink>
                          </w:p>
                          <w:p w:rsidR="00A77D5E" w:rsidRPr="00A77D5E" w:rsidRDefault="00A77D5E" w:rsidP="00A77D5E">
                            <w:pPr>
                              <w:ind w:hanging="142"/>
                              <w:rPr>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1 Cuadro de texto" o:spid="_x0000_s1026" type="#_x0000_t202" style="position:absolute;left:0;text-align:left;margin-left:312.95pt;margin-top:-8.35pt;width:144.55pt;height:11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" filled="f" stroked="f" strokeweight=".5pt">
                <v:textbox>
                  <w:txbxContent>
                    <w:p w:rsidR="00A77D5E" w:rsidRPr="00B30842" w:rsidRDefault="00A77D5E" w:rsidP="00A77D5E">
                      <w:pPr>
                        <w:ind w:hanging="142"/>
                        <w:rPr>
                          <w:rStyle w:val="Hipervnculo"/>
                        </w:rPr>
                      </w:pPr>
                      <w:r>
                        <w:rPr>
                          <w:noProof/>
                          <w:lang w:eastAsia="gl-ES"/>
                        </w:rPr>
                        <w:drawing>
                          <wp:inline distT="0" distB="0" distL="0" distR="0">
                            <wp:extent cx="1828423" cy="1219200"/>
                            <wp:effectExtent l="0" t="0" r="635" b="0"/>
                            <wp:docPr id="2" name="0 Imagen">
                              <a:hlinkClick xmlns:a="http://schemas.openxmlformats.org/drawingml/2006/main" r:id="rId11"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ntor.jpg"/>
                                    <pic:cNvPicPr/>
                                  </pic:nvPicPr>
                                  <pic:blipFill>
                                    <a:blip r:embed="rId12">
                                      <a:extLst>
                                        <a:ext uri="{28A0092B-C50C-407E-A947-70E740481C1C}">
                                          <a14:useLocalDpi xmlns:a14="http://schemas.microsoft.com/office/drawing/2010/main" val="0"/>
                                        </a:ext>
                                      </a:extLst>
                                    </a:blip>
                                    <a:stretch>
                                      <a:fillRect/>
                                    </a:stretch>
                                  </pic:blipFill>
                                  <pic:spPr>
                                    <a:xfrm>
                                      <a:off x="0" y="0"/>
                                      <a:ext cx="1828423" cy="1219200"/>
                                    </a:xfrm>
                                    <a:prstGeom prst="rect">
                                      <a:avLst/>
                                    </a:prstGeom>
                                  </pic:spPr>
                                </pic:pic>
                              </a:graphicData>
                            </a:graphic>
                          </wp:inline>
                        </w:drawing>
                      </w:r>
                      <w:r w:rsidR="00B30842">
                        <w:rPr>
                          <w:sz w:val="16"/>
                        </w:rPr>
                        <w:fldChar w:fldCharType="begin"/>
                      </w:r>
                      <w:r w:rsidR="00B30842">
                        <w:rPr>
                          <w:sz w:val="16"/>
                        </w:rPr>
                        <w:instrText xml:space="preserve"> HYPERLINK "http://protist.i.hosei.ac.jp/Protist_menuE.html" \o "Abre nova ventá. Enlace base datos protistas" </w:instrText>
                      </w:r>
                      <w:r w:rsidR="00B30842">
                        <w:rPr>
                          <w:sz w:val="16"/>
                        </w:rPr>
                      </w:r>
                      <w:r w:rsidR="00B30842">
                        <w:rPr>
                          <w:sz w:val="16"/>
                        </w:rPr>
                        <w:fldChar w:fldCharType="separate"/>
                      </w:r>
                    </w:p>
                    <w:p w:rsidR="00A77D5E" w:rsidRPr="00A77D5E" w:rsidRDefault="00A77D5E" w:rsidP="00A77D5E">
                      <w:pPr>
                        <w:ind w:hanging="142"/>
                        <w:jc w:val="center"/>
                        <w:rPr>
                          <w:sz w:val="16"/>
                        </w:rPr>
                      </w:pPr>
                      <w:proofErr w:type="spellStart"/>
                      <w:r w:rsidRPr="00B30842">
                        <w:rPr>
                          <w:rStyle w:val="Hipervnculo"/>
                          <w:sz w:val="16"/>
                        </w:rPr>
                        <w:t>Protist</w:t>
                      </w:r>
                      <w:proofErr w:type="spellEnd"/>
                      <w:r w:rsidRPr="00B30842">
                        <w:rPr>
                          <w:rStyle w:val="Hipervnculo"/>
                          <w:sz w:val="16"/>
                        </w:rPr>
                        <w:t xml:space="preserve"> </w:t>
                      </w:r>
                      <w:proofErr w:type="spellStart"/>
                      <w:r w:rsidRPr="00B30842">
                        <w:rPr>
                          <w:rStyle w:val="Hipervnculo"/>
                          <w:sz w:val="16"/>
                        </w:rPr>
                        <w:t>image</w:t>
                      </w:r>
                      <w:proofErr w:type="spellEnd"/>
                      <w:r w:rsidRPr="00B30842">
                        <w:rPr>
                          <w:rStyle w:val="Hipervnculo"/>
                          <w:sz w:val="16"/>
                        </w:rPr>
                        <w:t xml:space="preserve"> </w:t>
                      </w:r>
                      <w:proofErr w:type="spellStart"/>
                      <w:r w:rsidRPr="00B30842">
                        <w:rPr>
                          <w:rStyle w:val="Hipervnculo"/>
                          <w:sz w:val="16"/>
                        </w:rPr>
                        <w:t>database</w:t>
                      </w:r>
                      <w:proofErr w:type="spellEnd"/>
                      <w:r w:rsidRPr="00B30842">
                        <w:rPr>
                          <w:rStyle w:val="Hipervnculo"/>
                          <w:sz w:val="16"/>
                        </w:rPr>
                        <w:t>,</w:t>
                      </w:r>
                      <w:r w:rsidR="00B30842">
                        <w:rPr>
                          <w:sz w:val="16"/>
                        </w:rPr>
                        <w:fldChar w:fldCharType="end"/>
                      </w:r>
                      <w:r w:rsidRPr="00A77D5E">
                        <w:rPr>
                          <w:sz w:val="16"/>
                        </w:rPr>
                        <w:t xml:space="preserve"> </w:t>
                      </w:r>
                      <w:hyperlink r:id="rId13" w:tooltip="Abre nova ventá. Enlace licenza" w:history="1">
                        <w:r w:rsidRPr="00A77D5E">
                          <w:rPr>
                            <w:rStyle w:val="Hipervnculo"/>
                            <w:sz w:val="16"/>
                          </w:rPr>
                          <w:t>Dominio público</w:t>
                        </w:r>
                      </w:hyperlink>
                    </w:p>
                    <w:p w:rsidR="00A77D5E" w:rsidRPr="00A77D5E" w:rsidRDefault="00A77D5E" w:rsidP="00A77D5E">
                      <w:pPr>
                        <w:ind w:hanging="142"/>
                        <w:rPr>
                          <w:sz w:val="16"/>
                        </w:rPr>
                      </w:pPr>
                    </w:p>
                  </w:txbxContent>
                </v:textbox>
                <w10:wrap type="square"/>
              </v:shape>
            </w:pict>
          </mc:Fallback>
        </mc:AlternateContent>
      </w:r>
      <w:r w:rsidR="00CC6BDD" w:rsidRPr="00CC6BDD">
        <w:rPr>
          <w:b/>
          <w:i/>
          <w:color w:val="FFFFFF" w:themeColor="background1"/>
        </w:rPr>
        <w:t>“</w:t>
      </w:r>
      <w:r w:rsidR="004D6901" w:rsidRPr="00CC6BDD">
        <w:rPr>
          <w:b/>
          <w:i/>
          <w:color w:val="FFFFFF" w:themeColor="background1"/>
        </w:rPr>
        <w:t xml:space="preserve">Como é ben sabido, a auga é o espazo vital favorito dos organismos unicelulares. Estanques e pantanos, charcos e barricas de auga de choiva e regadeiras: todos eles albergan multitude de estrañas formas de vida que, sen microscopio, escapan facilmente á nosa observación. Unhas parecen o casco dun ciclista con patas, outras un floreiro peludo; algunhas teñen forma de salchicha de aperitivo con dous rabiños enroscados; outras , de discos voadores de xoguete </w:t>
      </w:r>
      <w:proofErr w:type="spellStart"/>
      <w:r w:rsidR="004D6901" w:rsidRPr="00CC6BDD">
        <w:rPr>
          <w:b/>
          <w:i/>
          <w:color w:val="FFFFFF" w:themeColor="background1"/>
        </w:rPr>
        <w:t>enrugados</w:t>
      </w:r>
      <w:proofErr w:type="spellEnd"/>
      <w:r w:rsidR="004D6901" w:rsidRPr="00CC6BDD">
        <w:rPr>
          <w:b/>
          <w:i/>
          <w:color w:val="FFFFFF" w:themeColor="background1"/>
        </w:rPr>
        <w:t>.</w:t>
      </w:r>
    </w:p>
    <w:p w:rsidR="004D6901" w:rsidRDefault="004D6901" w:rsidP="004D6901">
      <w:pPr>
        <w:ind w:left="-567" w:right="-285" w:firstLine="567"/>
        <w:jc w:val="both"/>
        <w:rPr>
          <w:color w:val="FFFFFF" w:themeColor="background1"/>
        </w:rPr>
      </w:pPr>
      <w:r w:rsidRPr="00CC6BDD">
        <w:rPr>
          <w:b/>
          <w:i/>
          <w:color w:val="FFFFFF" w:themeColor="background1"/>
        </w:rPr>
        <w:t>Neste mundo de “</w:t>
      </w:r>
      <w:proofErr w:type="spellStart"/>
      <w:r w:rsidRPr="00CC6BDD">
        <w:rPr>
          <w:b/>
          <w:i/>
          <w:color w:val="FFFFFF" w:themeColor="background1"/>
        </w:rPr>
        <w:t>aliens</w:t>
      </w:r>
      <w:proofErr w:type="spellEnd"/>
      <w:r w:rsidRPr="00CC6BDD">
        <w:rPr>
          <w:b/>
          <w:i/>
          <w:color w:val="FFFFFF" w:themeColor="background1"/>
        </w:rPr>
        <w:t xml:space="preserve"> acuáticos” hai innumerables organismos unicelulares, pero tamén outros seres de tamaño microscópico que recordan un pouco aos </w:t>
      </w:r>
      <w:proofErr w:type="spellStart"/>
      <w:r w:rsidRPr="00CC6BDD">
        <w:rPr>
          <w:b/>
          <w:i/>
          <w:color w:val="FFFFFF" w:themeColor="background1"/>
        </w:rPr>
        <w:t>Pokémons</w:t>
      </w:r>
      <w:proofErr w:type="spellEnd"/>
      <w:r w:rsidRPr="00CC6BDD">
        <w:rPr>
          <w:b/>
          <w:i/>
          <w:color w:val="FFFFFF" w:themeColor="background1"/>
        </w:rPr>
        <w:t xml:space="preserve">. Aínda que non se chamen </w:t>
      </w:r>
      <w:proofErr w:type="spellStart"/>
      <w:r w:rsidRPr="00CC6BDD">
        <w:rPr>
          <w:b/>
          <w:i/>
          <w:color w:val="FFFFFF" w:themeColor="background1"/>
        </w:rPr>
        <w:t>Pikachu</w:t>
      </w:r>
      <w:proofErr w:type="spellEnd"/>
      <w:r w:rsidRPr="00CC6BDD">
        <w:rPr>
          <w:b/>
          <w:i/>
          <w:color w:val="FFFFFF" w:themeColor="background1"/>
        </w:rPr>
        <w:t xml:space="preserve">, </w:t>
      </w:r>
      <w:proofErr w:type="spellStart"/>
      <w:r w:rsidRPr="00CC6BDD">
        <w:rPr>
          <w:b/>
          <w:i/>
          <w:color w:val="FFFFFF" w:themeColor="background1"/>
        </w:rPr>
        <w:t>Vulpix</w:t>
      </w:r>
      <w:proofErr w:type="spellEnd"/>
      <w:r w:rsidRPr="00CC6BDD">
        <w:rPr>
          <w:b/>
          <w:i/>
          <w:color w:val="FFFFFF" w:themeColor="background1"/>
        </w:rPr>
        <w:t xml:space="preserve">, </w:t>
      </w:r>
      <w:proofErr w:type="spellStart"/>
      <w:r w:rsidRPr="00CC6BDD">
        <w:rPr>
          <w:b/>
          <w:i/>
          <w:color w:val="FFFFFF" w:themeColor="background1"/>
        </w:rPr>
        <w:t>Giflor</w:t>
      </w:r>
      <w:proofErr w:type="spellEnd"/>
      <w:r w:rsidRPr="00CC6BDD">
        <w:rPr>
          <w:b/>
          <w:i/>
          <w:color w:val="FFFFFF" w:themeColor="background1"/>
        </w:rPr>
        <w:t xml:space="preserve"> ou </w:t>
      </w:r>
      <w:proofErr w:type="spellStart"/>
      <w:r w:rsidRPr="00CC6BDD">
        <w:rPr>
          <w:b/>
          <w:i/>
          <w:color w:val="FFFFFF" w:themeColor="background1"/>
        </w:rPr>
        <w:t>Entoron</w:t>
      </w:r>
      <w:proofErr w:type="spellEnd"/>
      <w:r w:rsidRPr="00CC6BDD">
        <w:rPr>
          <w:b/>
          <w:i/>
          <w:color w:val="FFFFFF" w:themeColor="background1"/>
        </w:rPr>
        <w:t xml:space="preserve">, os biólogos puxéronlles nomes tan curiosos como nematodos, rotíferos, </w:t>
      </w:r>
      <w:proofErr w:type="spellStart"/>
      <w:r w:rsidRPr="00CC6BDD">
        <w:rPr>
          <w:b/>
          <w:i/>
          <w:color w:val="FFFFFF" w:themeColor="background1"/>
        </w:rPr>
        <w:t>gastrotricos</w:t>
      </w:r>
      <w:proofErr w:type="spellEnd"/>
      <w:r w:rsidRPr="00CC6BDD">
        <w:rPr>
          <w:b/>
          <w:i/>
          <w:color w:val="FFFFFF" w:themeColor="background1"/>
        </w:rPr>
        <w:t xml:space="preserve"> e copépodos. </w:t>
      </w:r>
      <w:r w:rsidR="006060CD">
        <w:rPr>
          <w:b/>
          <w:i/>
          <w:color w:val="FFFFFF" w:themeColor="background1"/>
        </w:rPr>
        <w:t>Entre eles</w:t>
      </w:r>
      <w:r w:rsidR="00CC6BDD" w:rsidRPr="00CC6BDD">
        <w:rPr>
          <w:b/>
          <w:i/>
          <w:color w:val="FFFFFF" w:themeColor="background1"/>
        </w:rPr>
        <w:t xml:space="preserve"> andan tamén outros seres en forma de caixa, de cigarro ou de faba. Estas “</w:t>
      </w:r>
      <w:proofErr w:type="spellStart"/>
      <w:r w:rsidR="00CC6BDD" w:rsidRPr="00CC6BDD">
        <w:rPr>
          <w:b/>
          <w:i/>
          <w:color w:val="FFFFFF" w:themeColor="background1"/>
        </w:rPr>
        <w:t>mininaves</w:t>
      </w:r>
      <w:proofErr w:type="spellEnd"/>
      <w:r w:rsidR="00CC6BDD" w:rsidRPr="00CC6BDD">
        <w:rPr>
          <w:b/>
          <w:i/>
          <w:color w:val="FFFFFF" w:themeColor="background1"/>
        </w:rPr>
        <w:t xml:space="preserve"> espaciais” son algas diatomeas, uns organismos que poden moverse polos seus propios medios. Si algunha vez te mergullas nesta galaxia acuosa esquecerás en seguida os </w:t>
      </w:r>
      <w:proofErr w:type="spellStart"/>
      <w:r w:rsidR="00CC6BDD" w:rsidRPr="00CC6BDD">
        <w:rPr>
          <w:b/>
          <w:i/>
          <w:color w:val="FFFFFF" w:themeColor="background1"/>
        </w:rPr>
        <w:t>Pokémons</w:t>
      </w:r>
      <w:proofErr w:type="spellEnd"/>
      <w:r w:rsidR="00CC6BDD" w:rsidRPr="00CC6BDD">
        <w:rPr>
          <w:b/>
          <w:i/>
          <w:color w:val="FFFFFF" w:themeColor="background1"/>
        </w:rPr>
        <w:t>...”</w:t>
      </w:r>
      <w:r w:rsidR="00CC6BDD" w:rsidRPr="00CC6BDD">
        <w:rPr>
          <w:i/>
          <w:color w:val="FFFFFF" w:themeColor="background1"/>
        </w:rPr>
        <w:t xml:space="preserve"> Expedición microscopio.</w:t>
      </w:r>
      <w:r w:rsidR="00CC6BDD">
        <w:rPr>
          <w:color w:val="FFFFFF" w:themeColor="background1"/>
        </w:rPr>
        <w:t xml:space="preserve"> </w:t>
      </w:r>
      <w:proofErr w:type="spellStart"/>
      <w:r w:rsidR="00CC6BDD">
        <w:rPr>
          <w:color w:val="FFFFFF" w:themeColor="background1"/>
        </w:rPr>
        <w:t>Gerald</w:t>
      </w:r>
      <w:proofErr w:type="spellEnd"/>
      <w:r w:rsidR="00CC6BDD">
        <w:rPr>
          <w:color w:val="FFFFFF" w:themeColor="background1"/>
        </w:rPr>
        <w:t xml:space="preserve"> </w:t>
      </w:r>
      <w:proofErr w:type="spellStart"/>
      <w:r w:rsidR="00CC6BDD">
        <w:rPr>
          <w:color w:val="FFFFFF" w:themeColor="background1"/>
        </w:rPr>
        <w:t>Bosch</w:t>
      </w:r>
      <w:proofErr w:type="spellEnd"/>
    </w:p>
    <w:p w:rsidR="00CC6BDD" w:rsidRDefault="00CC6BDD" w:rsidP="004D6901">
      <w:pPr>
        <w:ind w:left="-567" w:right="-285" w:firstLine="567"/>
        <w:jc w:val="both"/>
        <w:rPr>
          <w:color w:val="FFFFFF" w:themeColor="background1"/>
        </w:rPr>
      </w:pPr>
    </w:p>
    <w:p w:rsidR="00CC6BDD" w:rsidRDefault="00CC6BDD" w:rsidP="004D6901">
      <w:pPr>
        <w:ind w:left="-567" w:right="-285" w:firstLine="567"/>
        <w:jc w:val="both"/>
        <w:rPr>
          <w:color w:val="FFFFFF" w:themeColor="background1"/>
        </w:rPr>
      </w:pPr>
      <w:r>
        <w:rPr>
          <w:color w:val="FFFFFF" w:themeColor="background1"/>
        </w:rPr>
        <w:t xml:space="preserve">Le atentamente o texto e contesta ás seguintes cuestións: </w:t>
      </w:r>
    </w:p>
    <w:p w:rsidR="00A77D5E" w:rsidRDefault="00A77D5E" w:rsidP="00A77D5E">
      <w:pPr>
        <w:pStyle w:val="Prrafodelista"/>
        <w:numPr>
          <w:ilvl w:val="0"/>
          <w:numId w:val="1"/>
        </w:numPr>
        <w:ind w:left="284" w:right="-285" w:hanging="142"/>
        <w:jc w:val="both"/>
        <w:rPr>
          <w:color w:val="FFFFFF" w:themeColor="background1"/>
        </w:rPr>
      </w:pPr>
      <w:r>
        <w:rPr>
          <w:color w:val="FFFFFF" w:themeColor="background1"/>
        </w:rPr>
        <w:t>Resume o texto nun máximo de tres liñas.</w:t>
      </w:r>
    </w:p>
    <w:p w:rsidR="00A77D5E" w:rsidRDefault="00A77D5E" w:rsidP="00A77D5E">
      <w:pPr>
        <w:pStyle w:val="Prrafodelista"/>
        <w:numPr>
          <w:ilvl w:val="0"/>
          <w:numId w:val="1"/>
        </w:numPr>
        <w:ind w:left="284" w:right="-285" w:hanging="142"/>
        <w:jc w:val="both"/>
        <w:rPr>
          <w:color w:val="FFFFFF" w:themeColor="background1"/>
        </w:rPr>
      </w:pPr>
      <w:r>
        <w:rPr>
          <w:color w:val="FFFFFF" w:themeColor="background1"/>
        </w:rPr>
        <w:t xml:space="preserve">Busca en internet información sobre os organismos que comenta o autor: diatomeas, nematodos, rotíferos, </w:t>
      </w:r>
      <w:proofErr w:type="spellStart"/>
      <w:r>
        <w:rPr>
          <w:color w:val="FFFFFF" w:themeColor="background1"/>
        </w:rPr>
        <w:t>gastrotricos</w:t>
      </w:r>
      <w:proofErr w:type="spellEnd"/>
      <w:r>
        <w:rPr>
          <w:color w:val="FFFFFF" w:themeColor="background1"/>
        </w:rPr>
        <w:t xml:space="preserve"> e copépodos. A que reinos pertencen? </w:t>
      </w:r>
    </w:p>
    <w:p w:rsidR="00A77D5E" w:rsidRDefault="00A77D5E" w:rsidP="00A77D5E">
      <w:pPr>
        <w:ind w:right="-285"/>
        <w:jc w:val="both"/>
        <w:rPr>
          <w:color w:val="FFFFFF" w:themeColor="background1"/>
        </w:rPr>
      </w:pPr>
    </w:p>
    <w:p w:rsidR="005703A4" w:rsidRPr="00A77D5E" w:rsidRDefault="005703A4" w:rsidP="00A77D5E">
      <w:pPr>
        <w:ind w:right="-285"/>
        <w:jc w:val="both"/>
        <w:rPr>
          <w:color w:val="FFFFFF" w:themeColor="background1"/>
        </w:rPr>
      </w:pPr>
    </w:p>
    <w:p w:rsidR="00CC6BDD" w:rsidRDefault="00DF0E3B" w:rsidP="004D6901">
      <w:pPr>
        <w:ind w:left="-567" w:right="-285" w:firstLine="567"/>
        <w:jc w:val="both"/>
        <w:rPr>
          <w:color w:val="FFFFFF" w:themeColor="background1"/>
        </w:rPr>
      </w:pPr>
      <w:r>
        <w:rPr>
          <w:color w:val="FFFFFF" w:themeColor="background1"/>
        </w:rPr>
        <w:t xml:space="preserve">Probablemente non resulta moi científico reunir nun grupo a todos os organismos demasiado pequenos para o ollo humano pero de cando en vez hai que saltar as regras. (O seguinte enlace, </w:t>
      </w:r>
      <w:hyperlink r:id="rId14" w:tooltip="Abre nova ventá. Enlace escala universo" w:history="1">
        <w:r w:rsidRPr="00DF0E3B">
          <w:rPr>
            <w:rStyle w:val="Hipervnculo"/>
          </w:rPr>
          <w:t>aquí</w:t>
        </w:r>
      </w:hyperlink>
      <w:r>
        <w:rPr>
          <w:color w:val="FFFFFF" w:themeColor="background1"/>
        </w:rPr>
        <w:t xml:space="preserve">, </w:t>
      </w:r>
      <w:r w:rsidRPr="00DF0E3B">
        <w:rPr>
          <w:color w:val="FFFFFF" w:themeColor="background1"/>
        </w:rPr>
        <w:t xml:space="preserve"> pode darvos unha idea do grande ou pequenos que son os organismos que estudaremos)</w:t>
      </w:r>
    </w:p>
    <w:p w:rsidR="005703A4" w:rsidRDefault="005703A4" w:rsidP="004D6901">
      <w:pPr>
        <w:ind w:left="-567" w:right="-285" w:firstLine="567"/>
        <w:jc w:val="both"/>
        <w:rPr>
          <w:color w:val="FFFFFF" w:themeColor="background1"/>
        </w:rPr>
      </w:pPr>
    </w:p>
    <w:p w:rsidR="005703A4" w:rsidRDefault="005703A4" w:rsidP="004D6901">
      <w:pPr>
        <w:ind w:left="-567" w:right="-285" w:firstLine="567"/>
        <w:jc w:val="both"/>
        <w:rPr>
          <w:color w:val="FFFFFF" w:themeColor="background1"/>
        </w:rPr>
      </w:pPr>
    </w:p>
    <w:p w:rsidR="005703A4" w:rsidRDefault="005703A4" w:rsidP="004D6901">
      <w:pPr>
        <w:ind w:left="-567" w:right="-285" w:firstLine="567"/>
        <w:jc w:val="both"/>
        <w:rPr>
          <w:color w:val="FFFFFF" w:themeColor="background1"/>
        </w:rPr>
      </w:pPr>
    </w:p>
    <w:p w:rsidR="00DF0E3B" w:rsidRDefault="00FE1895" w:rsidP="004D6901">
      <w:pPr>
        <w:ind w:left="-567" w:right="-285" w:firstLine="567"/>
        <w:jc w:val="both"/>
        <w:rPr>
          <w:color w:val="FFFFFF" w:themeColor="background1"/>
        </w:rPr>
      </w:pPr>
      <w:r>
        <w:rPr>
          <w:b/>
          <w:noProof/>
          <w:color w:val="FFFFFF" w:themeColor="background1"/>
          <w:lang w:eastAsia="gl-ES"/>
        </w:rPr>
        <mc:AlternateContent>
          <mc:Choice Requires="wps">
            <w:drawing>
              <wp:anchor distT="0" distB="0" distL="114300" distR="114300" simplePos="0" relativeHeight="251661312" behindDoc="0" locked="0" layoutInCell="1" allowOverlap="1" wp14:anchorId="1FC98F39" wp14:editId="12882E6A">
                <wp:simplePos x="0" y="0"/>
                <wp:positionH relativeFrom="column">
                  <wp:posOffset>-598170</wp:posOffset>
                </wp:positionH>
                <wp:positionV relativeFrom="paragraph">
                  <wp:posOffset>113665</wp:posOffset>
                </wp:positionV>
                <wp:extent cx="1502410" cy="1268730"/>
                <wp:effectExtent l="0" t="0" r="0" b="7620"/>
                <wp:wrapSquare wrapText="bothSides"/>
                <wp:docPr id="5" name="5 Cuadro de texto"/>
                <wp:cNvGraphicFramePr/>
                <a:graphic xmlns:a="http://schemas.openxmlformats.org/drawingml/2006/main">
                  <a:graphicData uri="http://schemas.microsoft.com/office/word/2010/wordprocessingShape">
                    <wps:wsp>
                      <wps:cNvSpPr txBox="1"/>
                      <wps:spPr>
                        <a:xfrm>
                          <a:off x="0" y="0"/>
                          <a:ext cx="1502410" cy="12687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1895" w:rsidRDefault="00FE1895" w:rsidP="00FE1895">
                            <w:pPr>
                              <w:ind w:firstLine="0"/>
                              <w:rPr>
                                <w:lang w:val="es-ES"/>
                              </w:rPr>
                            </w:pPr>
                            <w:r>
                              <w:rPr>
                                <w:noProof/>
                                <w:lang w:eastAsia="gl-ES"/>
                              </w:rPr>
                              <w:drawing>
                                <wp:inline distT="0" distB="0" distL="0" distR="0" wp14:anchorId="03D92229" wp14:editId="3C003824">
                                  <wp:extent cx="1318437" cy="1024878"/>
                                  <wp:effectExtent l="0" t="0" r="0" b="4445"/>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ola_virus_(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19238" cy="1025501"/>
                                          </a:xfrm>
                                          <a:prstGeom prst="rect">
                                            <a:avLst/>
                                          </a:prstGeom>
                                        </pic:spPr>
                                      </pic:pic>
                                    </a:graphicData>
                                  </a:graphic>
                                </wp:inline>
                              </w:drawing>
                            </w:r>
                          </w:p>
                          <w:p w:rsidR="00FE1895" w:rsidRPr="00523C33" w:rsidRDefault="005A2D95" w:rsidP="00FE1895">
                            <w:pPr>
                              <w:ind w:firstLine="0"/>
                              <w:jc w:val="center"/>
                              <w:rPr>
                                <w:sz w:val="16"/>
                                <w:lang w:val="en-US"/>
                              </w:rPr>
                            </w:pPr>
                            <w:hyperlink r:id="rId16" w:tooltip="Abre nova ventá. Enlace autor" w:history="1">
                              <w:r w:rsidR="00FE1895" w:rsidRPr="00523C33">
                                <w:rPr>
                                  <w:rStyle w:val="Hipervnculo"/>
                                  <w:sz w:val="16"/>
                                  <w:lang w:val="en-US"/>
                                </w:rPr>
                                <w:t>CDC global</w:t>
                              </w:r>
                            </w:hyperlink>
                            <w:r w:rsidR="00FE1895" w:rsidRPr="00523C33">
                              <w:rPr>
                                <w:sz w:val="16"/>
                                <w:lang w:val="en-US"/>
                              </w:rPr>
                              <w:t xml:space="preserve">, </w:t>
                            </w:r>
                            <w:hyperlink r:id="rId17" w:tooltip="Abre nova ventá. Enlace imaxe" w:history="1">
                              <w:proofErr w:type="spellStart"/>
                              <w:r w:rsidR="00FE1895" w:rsidRPr="00523C33">
                                <w:rPr>
                                  <w:rStyle w:val="Hipervnculo"/>
                                  <w:sz w:val="16"/>
                                  <w:lang w:val="en-US"/>
                                </w:rPr>
                                <w:t>Ebolavirus</w:t>
                              </w:r>
                              <w:proofErr w:type="spellEnd"/>
                            </w:hyperlink>
                            <w:r w:rsidR="00FE1895" w:rsidRPr="00523C33">
                              <w:rPr>
                                <w:sz w:val="16"/>
                                <w:lang w:val="en-US"/>
                              </w:rPr>
                              <w:t xml:space="preserve">, </w:t>
                            </w:r>
                            <w:hyperlink r:id="rId18" w:tooltip="Abre nova ventá. Enlace licenza" w:history="1">
                              <w:r w:rsidR="00FE1895" w:rsidRPr="00523C33">
                                <w:rPr>
                                  <w:rStyle w:val="Hipervnculo"/>
                                  <w:sz w:val="16"/>
                                  <w:lang w:val="en-US"/>
                                </w:rPr>
                                <w:t>C</w:t>
                              </w:r>
                              <w:r w:rsidR="00523C33" w:rsidRPr="00523C33">
                                <w:rPr>
                                  <w:rStyle w:val="Hipervnculo"/>
                                  <w:sz w:val="16"/>
                                  <w:lang w:val="en-US"/>
                                </w:rPr>
                                <w:t>C</w:t>
                              </w:r>
                              <w:r w:rsidR="00FE1895" w:rsidRPr="00523C33">
                                <w:rPr>
                                  <w:rStyle w:val="Hipervnculo"/>
                                  <w:sz w:val="16"/>
                                  <w:lang w:val="en-US"/>
                                </w:rPr>
                                <w:t>-BY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 Cuadro de texto" o:spid="_x0000_s1027" type="#_x0000_t202" style="position:absolute;left:0;text-align:left;margin-left:-47.1pt;margin-top:8.95pt;width:118.3pt;height:99.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" filled="f" stroked="f" strokeweight=".5pt">
                <v:textbox>
                  <w:txbxContent>
                    <w:p w:rsidR="00FE1895" w:rsidRDefault="00FE1895" w:rsidP="00FE1895">
                      <w:pPr>
                        <w:ind w:firstLine="0"/>
                        <w:rPr>
                          <w:lang w:val="es-ES"/>
                        </w:rPr>
                      </w:pPr>
                      <w:r>
                        <w:rPr>
                          <w:noProof/>
                          <w:lang w:eastAsia="gl-ES"/>
                        </w:rPr>
                        <w:drawing>
                          <wp:inline distT="0" distB="0" distL="0" distR="0" wp14:anchorId="03D92229" wp14:editId="3C003824">
                            <wp:extent cx="1318437" cy="1024878"/>
                            <wp:effectExtent l="0" t="0" r="0" b="4445"/>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ola_virus_(2).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19238" cy="1025501"/>
                                    </a:xfrm>
                                    <a:prstGeom prst="rect">
                                      <a:avLst/>
                                    </a:prstGeom>
                                  </pic:spPr>
                                </pic:pic>
                              </a:graphicData>
                            </a:graphic>
                          </wp:inline>
                        </w:drawing>
                      </w:r>
                    </w:p>
                    <w:p w:rsidR="00FE1895" w:rsidRPr="00523C33" w:rsidRDefault="006826B4" w:rsidP="00FE1895">
                      <w:pPr>
                        <w:ind w:firstLine="0"/>
                        <w:jc w:val="center"/>
                        <w:rPr>
                          <w:sz w:val="16"/>
                          <w:lang w:val="en-US"/>
                        </w:rPr>
                      </w:pPr>
                      <w:hyperlink r:id="rId22" w:tooltip="Abre nova ventá. Enlace autor" w:history="1">
                        <w:r w:rsidR="00FE1895" w:rsidRPr="00523C33">
                          <w:rPr>
                            <w:rStyle w:val="Hipervnculo"/>
                            <w:sz w:val="16"/>
                            <w:lang w:val="en-US"/>
                          </w:rPr>
                          <w:t>CDC global</w:t>
                        </w:r>
                      </w:hyperlink>
                      <w:r w:rsidR="00FE1895" w:rsidRPr="00523C33">
                        <w:rPr>
                          <w:sz w:val="16"/>
                          <w:lang w:val="en-US"/>
                        </w:rPr>
                        <w:t xml:space="preserve">, </w:t>
                      </w:r>
                      <w:hyperlink r:id="rId23" w:tooltip="Abre nova ventá. Enlace imaxe" w:history="1">
                        <w:proofErr w:type="spellStart"/>
                        <w:r w:rsidR="00FE1895" w:rsidRPr="00523C33">
                          <w:rPr>
                            <w:rStyle w:val="Hipervnculo"/>
                            <w:sz w:val="16"/>
                            <w:lang w:val="en-US"/>
                          </w:rPr>
                          <w:t>Ebolavirus</w:t>
                        </w:r>
                        <w:proofErr w:type="spellEnd"/>
                      </w:hyperlink>
                      <w:r w:rsidR="00FE1895" w:rsidRPr="00523C33">
                        <w:rPr>
                          <w:sz w:val="16"/>
                          <w:lang w:val="en-US"/>
                        </w:rPr>
                        <w:t xml:space="preserve">, </w:t>
                      </w:r>
                      <w:hyperlink r:id="rId24" w:tooltip="Abre nova ventá. Enlace licenza" w:history="1">
                        <w:r w:rsidR="00FE1895" w:rsidRPr="00523C33">
                          <w:rPr>
                            <w:rStyle w:val="Hipervnculo"/>
                            <w:sz w:val="16"/>
                            <w:lang w:val="en-US"/>
                          </w:rPr>
                          <w:t>C</w:t>
                        </w:r>
                        <w:r w:rsidR="00523C33" w:rsidRPr="00523C33">
                          <w:rPr>
                            <w:rStyle w:val="Hipervnculo"/>
                            <w:sz w:val="16"/>
                            <w:lang w:val="en-US"/>
                          </w:rPr>
                          <w:t>C</w:t>
                        </w:r>
                        <w:r w:rsidR="00FE1895" w:rsidRPr="00523C33">
                          <w:rPr>
                            <w:rStyle w:val="Hipervnculo"/>
                            <w:sz w:val="16"/>
                            <w:lang w:val="en-US"/>
                          </w:rPr>
                          <w:t>-BY</w:t>
                        </w:r>
                      </w:hyperlink>
                    </w:p>
                  </w:txbxContent>
                </v:textbox>
                <w10:wrap type="square"/>
              </v:shape>
            </w:pict>
          </mc:Fallback>
        </mc:AlternateContent>
      </w:r>
    </w:p>
    <w:p w:rsidR="00EF2BD4" w:rsidRPr="00EF2BD4" w:rsidRDefault="00EF2BD4" w:rsidP="00FE1895">
      <w:pPr>
        <w:ind w:right="-285" w:firstLine="0"/>
        <w:jc w:val="both"/>
        <w:rPr>
          <w:b/>
          <w:color w:val="FFFFFF" w:themeColor="background1"/>
        </w:rPr>
      </w:pPr>
      <w:r w:rsidRPr="00EF2BD4">
        <w:rPr>
          <w:b/>
          <w:color w:val="FFFFFF" w:themeColor="background1"/>
        </w:rPr>
        <w:t>Virus</w:t>
      </w:r>
    </w:p>
    <w:p w:rsidR="00FE1895" w:rsidRDefault="00DF0E3B" w:rsidP="00FE1895">
      <w:pPr>
        <w:ind w:left="-567" w:right="-285" w:firstLine="0"/>
        <w:jc w:val="both"/>
        <w:rPr>
          <w:color w:val="FFFFFF" w:themeColor="background1"/>
        </w:rPr>
      </w:pPr>
      <w:r>
        <w:rPr>
          <w:color w:val="FFFFFF" w:themeColor="background1"/>
        </w:rPr>
        <w:t>O primeiro grupo de organismos microscópicos son os virus</w:t>
      </w:r>
      <w:r w:rsidR="008766FB">
        <w:rPr>
          <w:color w:val="FFFFFF" w:themeColor="background1"/>
        </w:rPr>
        <w:t>,</w:t>
      </w:r>
      <w:r>
        <w:rPr>
          <w:color w:val="FFFFFF" w:themeColor="background1"/>
        </w:rPr>
        <w:t xml:space="preserve"> e tan microscópi</w:t>
      </w:r>
      <w:r w:rsidR="006060CD">
        <w:rPr>
          <w:color w:val="FFFFFF" w:themeColor="background1"/>
        </w:rPr>
        <w:t>cos son que non se poden ver con</w:t>
      </w:r>
      <w:r>
        <w:rPr>
          <w:color w:val="FFFFFF" w:themeColor="background1"/>
        </w:rPr>
        <w:t xml:space="preserve"> microscopios ópticos. </w:t>
      </w:r>
      <w:r w:rsidR="008766FB">
        <w:rPr>
          <w:color w:val="FFFFFF" w:themeColor="background1"/>
        </w:rPr>
        <w:t>(aínda que se enchufen</w:t>
      </w:r>
      <w:r w:rsidR="00536400">
        <w:rPr>
          <w:color w:val="FFFFFF" w:themeColor="background1"/>
        </w:rPr>
        <w:t>,</w:t>
      </w:r>
      <w:r w:rsidR="008766FB">
        <w:rPr>
          <w:color w:val="FFFFFF" w:themeColor="background1"/>
        </w:rPr>
        <w:t xml:space="preserve"> os mic</w:t>
      </w:r>
      <w:r w:rsidR="00536400">
        <w:rPr>
          <w:color w:val="FFFFFF" w:themeColor="background1"/>
        </w:rPr>
        <w:t>roscopios do instituto son óptic</w:t>
      </w:r>
      <w:r w:rsidR="008766FB">
        <w:rPr>
          <w:color w:val="FFFFFF" w:themeColor="background1"/>
        </w:rPr>
        <w:t xml:space="preserve">os, no laboratorio veremos por que). </w:t>
      </w:r>
    </w:p>
    <w:p w:rsidR="008766FB" w:rsidRDefault="00AE7A59" w:rsidP="008766FB">
      <w:pPr>
        <w:ind w:left="-567" w:right="-285" w:firstLine="567"/>
        <w:jc w:val="both"/>
        <w:rPr>
          <w:color w:val="FFFFFF" w:themeColor="background1"/>
        </w:rPr>
      </w:pPr>
      <w:r>
        <w:rPr>
          <w:noProof/>
          <w:color w:val="FFFFFF" w:themeColor="background1"/>
          <w:lang w:eastAsia="gl-ES"/>
        </w:rPr>
        <mc:AlternateContent>
          <mc:Choice Requires="wps">
            <w:drawing>
              <wp:anchor distT="0" distB="0" distL="114300" distR="114300" simplePos="0" relativeHeight="251660288" behindDoc="0" locked="0" layoutInCell="1" allowOverlap="1" wp14:anchorId="212CA746" wp14:editId="4919FF45">
                <wp:simplePos x="0" y="0"/>
                <wp:positionH relativeFrom="column">
                  <wp:posOffset>3234055</wp:posOffset>
                </wp:positionH>
                <wp:positionV relativeFrom="paragraph">
                  <wp:posOffset>527050</wp:posOffset>
                </wp:positionV>
                <wp:extent cx="1771650" cy="1112520"/>
                <wp:effectExtent l="0" t="0" r="0" b="0"/>
                <wp:wrapSquare wrapText="bothSides"/>
                <wp:docPr id="3" name="3 Cuadro de texto"/>
                <wp:cNvGraphicFramePr/>
                <a:graphic xmlns:a="http://schemas.openxmlformats.org/drawingml/2006/main">
                  <a:graphicData uri="http://schemas.microsoft.com/office/word/2010/wordprocessingShape">
                    <wps:wsp>
                      <wps:cNvSpPr txBox="1"/>
                      <wps:spPr>
                        <a:xfrm>
                          <a:off x="0" y="0"/>
                          <a:ext cx="1771650" cy="1112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F2BD4" w:rsidRDefault="00EF2BD4" w:rsidP="00EF2BD4">
                            <w:pPr>
                              <w:ind w:hanging="142"/>
                            </w:pPr>
                            <w:r>
                              <w:rPr>
                                <w:noProof/>
                                <w:lang w:eastAsia="gl-ES"/>
                              </w:rPr>
                              <w:drawing>
                                <wp:inline distT="0" distB="0" distL="0" distR="0" wp14:anchorId="0CBE7C1F" wp14:editId="02AC6989">
                                  <wp:extent cx="1696085" cy="1007745"/>
                                  <wp:effectExtent l="0" t="0" r="0" b="1905"/>
                                  <wp:docPr id="4" name="0 Imagen">
                                    <a:hlinkClick xmlns:a="http://schemas.openxmlformats.org/drawingml/2006/main" r:id="rId25" tooltip="Abre nova ventá. Enlace xog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hootvirusnonvirus.jpg"/>
                                          <pic:cNvPicPr/>
                                        </pic:nvPicPr>
                                        <pic:blipFill>
                                          <a:blip r:embed="rId26">
                                            <a:extLst>
                                              <a:ext uri="{28A0092B-C50C-407E-A947-70E740481C1C}">
                                                <a14:useLocalDpi xmlns:a14="http://schemas.microsoft.com/office/drawing/2010/main" val="0"/>
                                              </a:ext>
                                            </a:extLst>
                                          </a:blip>
                                          <a:stretch>
                                            <a:fillRect/>
                                          </a:stretch>
                                        </pic:blipFill>
                                        <pic:spPr>
                                          <a:xfrm>
                                            <a:off x="0" y="0"/>
                                            <a:ext cx="1696085" cy="100774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3 Cuadro de texto" o:spid="_x0000_s1028" type="#_x0000_t202" style="position:absolute;left:0;text-align:left;margin-left:254.65pt;margin-top:41.5pt;width:139.5pt;height:87.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" filled="f" stroked="f" strokeweight=".5pt">
                <v:textbox>
                  <w:txbxContent>
                    <w:p w:rsidR="00EF2BD4" w:rsidRDefault="00EF2BD4" w:rsidP="00EF2BD4">
                      <w:pPr>
                        <w:ind w:hanging="142"/>
                      </w:pPr>
                      <w:r>
                        <w:rPr>
                          <w:noProof/>
                          <w:lang w:eastAsia="gl-ES"/>
                        </w:rPr>
                        <w:drawing>
                          <wp:inline distT="0" distB="0" distL="0" distR="0" wp14:anchorId="0CBE7C1F" wp14:editId="02AC6989">
                            <wp:extent cx="1696085" cy="1007745"/>
                            <wp:effectExtent l="0" t="0" r="0" b="1905"/>
                            <wp:docPr id="4" name="0 Imagen">
                              <a:hlinkClick xmlns:a="http://schemas.openxmlformats.org/drawingml/2006/main" r:id="rId27" tooltip="Abre nova ventá. Enlace xog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hootvirusnonvirus.jpg"/>
                                    <pic:cNvPicPr/>
                                  </pic:nvPicPr>
                                  <pic:blipFill>
                                    <a:blip r:embed="rId28">
                                      <a:extLst>
                                        <a:ext uri="{28A0092B-C50C-407E-A947-70E740481C1C}">
                                          <a14:useLocalDpi xmlns:a14="http://schemas.microsoft.com/office/drawing/2010/main" val="0"/>
                                        </a:ext>
                                      </a:extLst>
                                    </a:blip>
                                    <a:stretch>
                                      <a:fillRect/>
                                    </a:stretch>
                                  </pic:blipFill>
                                  <pic:spPr>
                                    <a:xfrm>
                                      <a:off x="0" y="0"/>
                                      <a:ext cx="1696085" cy="1007745"/>
                                    </a:xfrm>
                                    <a:prstGeom prst="rect">
                                      <a:avLst/>
                                    </a:prstGeom>
                                  </pic:spPr>
                                </pic:pic>
                              </a:graphicData>
                            </a:graphic>
                          </wp:inline>
                        </w:drawing>
                      </w:r>
                    </w:p>
                  </w:txbxContent>
                </v:textbox>
                <w10:wrap type="square"/>
              </v:shape>
            </w:pict>
          </mc:Fallback>
        </mc:AlternateContent>
      </w:r>
      <w:r w:rsidR="008766FB">
        <w:rPr>
          <w:color w:val="FFFFFF" w:themeColor="background1"/>
        </w:rPr>
        <w:t xml:space="preserve">Como seres vivos son un desastre: non están formados por </w:t>
      </w:r>
      <w:hyperlink r:id="rId29" w:tooltip="Abre nova ventá. Enlace vídeo células" w:history="1">
        <w:r w:rsidR="008766FB" w:rsidRPr="00D95B23">
          <w:rPr>
            <w:rStyle w:val="Hipervnculo"/>
          </w:rPr>
          <w:t>células</w:t>
        </w:r>
      </w:hyperlink>
      <w:r w:rsidR="008766FB">
        <w:rPr>
          <w:color w:val="FFFFFF" w:themeColor="background1"/>
        </w:rPr>
        <w:t xml:space="preserve"> e non poden vivir sen introducirse noutro ser vivo, </w:t>
      </w:r>
      <w:r w:rsidR="006060CD">
        <w:rPr>
          <w:color w:val="FFFFFF" w:themeColor="background1"/>
        </w:rPr>
        <w:t>polo tanto son parasitos</w:t>
      </w:r>
      <w:r w:rsidR="008766FB">
        <w:rPr>
          <w:color w:val="FFFFFF" w:themeColor="background1"/>
        </w:rPr>
        <w:t xml:space="preserve">. Todos coñecedes aos virus polas enfermidades que causan pero, seguro que causan todas as enfermidades que ti cres? Xoguemos a </w:t>
      </w:r>
      <w:r w:rsidR="008766FB" w:rsidRPr="006060CD">
        <w:rPr>
          <w:i/>
          <w:color w:val="FFFFFF" w:themeColor="background1"/>
        </w:rPr>
        <w:t>Virus</w:t>
      </w:r>
      <w:r w:rsidR="00340E0F" w:rsidRPr="006060CD">
        <w:rPr>
          <w:i/>
          <w:color w:val="FFFFFF" w:themeColor="background1"/>
        </w:rPr>
        <w:t xml:space="preserve"> ou non virus</w:t>
      </w:r>
      <w:r w:rsidR="00523C33">
        <w:rPr>
          <w:color w:val="FFFFFF" w:themeColor="background1"/>
        </w:rPr>
        <w:t xml:space="preserve"> pinchando na imaxe</w:t>
      </w:r>
      <w:r w:rsidR="00340E0F">
        <w:rPr>
          <w:color w:val="FFFFFF" w:themeColor="background1"/>
        </w:rPr>
        <w:t>.</w:t>
      </w:r>
      <w:r w:rsidR="00523C33">
        <w:rPr>
          <w:color w:val="FFFFFF" w:themeColor="background1"/>
        </w:rPr>
        <w:t xml:space="preserve"> (</w:t>
      </w:r>
      <w:hyperlink r:id="rId30" w:anchor="/k/89f834a6-0a99-4175-8e67-d311feb8c64a" w:tooltip="Abre nova ventá. Enlace xogo" w:history="1">
        <w:r w:rsidR="00523C33" w:rsidRPr="00523C33">
          <w:rPr>
            <w:rStyle w:val="Hipervnculo"/>
          </w:rPr>
          <w:t>enlace</w:t>
        </w:r>
      </w:hyperlink>
      <w:r w:rsidR="00523C33">
        <w:rPr>
          <w:color w:val="FFFFFF" w:themeColor="background1"/>
        </w:rPr>
        <w:t xml:space="preserve"> para xogar na casa)</w:t>
      </w:r>
    </w:p>
    <w:p w:rsidR="00FE1895" w:rsidRDefault="00FE1895" w:rsidP="008766FB">
      <w:pPr>
        <w:ind w:left="-567" w:right="-285" w:firstLine="567"/>
        <w:jc w:val="both"/>
        <w:rPr>
          <w:color w:val="FFFFFF" w:themeColor="background1"/>
        </w:rPr>
      </w:pPr>
      <w:r>
        <w:rPr>
          <w:color w:val="FFFFFF" w:themeColor="background1"/>
        </w:rPr>
        <w:t>Que tal foi? Pois ten isto en conta cando decidas tomar un medicamento sen consultar ao médico. Os virus non se curan con antibióticos!</w:t>
      </w:r>
    </w:p>
    <w:p w:rsidR="00FE1895" w:rsidRDefault="00FE1895" w:rsidP="008766FB">
      <w:pPr>
        <w:ind w:left="-567" w:right="-285" w:firstLine="567"/>
        <w:jc w:val="both"/>
        <w:rPr>
          <w:color w:val="FFFFFF" w:themeColor="background1"/>
        </w:rPr>
      </w:pPr>
    </w:p>
    <w:p w:rsidR="005703A4" w:rsidRDefault="005703A4" w:rsidP="008766FB">
      <w:pPr>
        <w:ind w:left="-567" w:right="-285" w:firstLine="567"/>
        <w:jc w:val="both"/>
        <w:rPr>
          <w:color w:val="FFFFFF" w:themeColor="background1"/>
        </w:rPr>
      </w:pPr>
    </w:p>
    <w:p w:rsidR="00FE1895" w:rsidRDefault="00FE1895" w:rsidP="008766FB">
      <w:pPr>
        <w:ind w:left="-567" w:right="-285" w:firstLine="567"/>
        <w:jc w:val="both"/>
        <w:rPr>
          <w:color w:val="FFFFFF" w:themeColor="background1"/>
        </w:rPr>
      </w:pPr>
      <w:r w:rsidRPr="002D73FA">
        <w:rPr>
          <w:color w:val="FFFFFF" w:themeColor="background1"/>
          <w:u w:val="single"/>
        </w:rPr>
        <w:t>Profundamos no aprendido:</w:t>
      </w:r>
      <w:r>
        <w:rPr>
          <w:color w:val="FFFFFF" w:themeColor="background1"/>
        </w:rPr>
        <w:t xml:space="preserve"> Que virus causa o cólera? Como cursa esta enfermidade? </w:t>
      </w:r>
      <w:r w:rsidR="002D73FA">
        <w:rPr>
          <w:color w:val="FFFFFF" w:themeColor="background1"/>
        </w:rPr>
        <w:t>Afecta por igual a todo o planeta?</w:t>
      </w:r>
      <w:r>
        <w:rPr>
          <w:color w:val="FFFFFF" w:themeColor="background1"/>
        </w:rPr>
        <w:t xml:space="preserve"> </w:t>
      </w:r>
    </w:p>
    <w:p w:rsidR="005703A4" w:rsidRDefault="005703A4" w:rsidP="008766FB">
      <w:pPr>
        <w:ind w:left="-567" w:right="-285" w:firstLine="567"/>
        <w:jc w:val="both"/>
        <w:rPr>
          <w:color w:val="FFFFFF" w:themeColor="background1"/>
        </w:rPr>
      </w:pPr>
    </w:p>
    <w:p w:rsidR="005703A4" w:rsidRDefault="005703A4" w:rsidP="008766FB">
      <w:pPr>
        <w:ind w:left="-567" w:right="-285" w:firstLine="567"/>
        <w:jc w:val="both"/>
        <w:rPr>
          <w:color w:val="FFFFFF" w:themeColor="background1"/>
        </w:rPr>
      </w:pPr>
    </w:p>
    <w:p w:rsidR="005703A4" w:rsidRDefault="005703A4" w:rsidP="008766FB">
      <w:pPr>
        <w:ind w:left="-567" w:right="-285" w:firstLine="567"/>
        <w:jc w:val="both"/>
        <w:rPr>
          <w:color w:val="FFFFFF" w:themeColor="background1"/>
        </w:rPr>
      </w:pPr>
    </w:p>
    <w:p w:rsidR="00FE1895" w:rsidRDefault="00EB2B6D" w:rsidP="008766FB">
      <w:pPr>
        <w:ind w:left="-567" w:right="-285" w:firstLine="567"/>
        <w:jc w:val="both"/>
        <w:rPr>
          <w:color w:val="FFFFFF" w:themeColor="background1"/>
        </w:rPr>
      </w:pPr>
      <w:r>
        <w:rPr>
          <w:noProof/>
          <w:color w:val="FFFFFF" w:themeColor="background1"/>
          <w:lang w:eastAsia="gl-ES"/>
        </w:rPr>
        <mc:AlternateContent>
          <mc:Choice Requires="wps">
            <w:drawing>
              <wp:anchor distT="0" distB="0" distL="114300" distR="114300" simplePos="0" relativeHeight="251662336" behindDoc="0" locked="0" layoutInCell="1" allowOverlap="1" wp14:anchorId="09A88416" wp14:editId="20E0018F">
                <wp:simplePos x="0" y="0"/>
                <wp:positionH relativeFrom="column">
                  <wp:posOffset>-598170</wp:posOffset>
                </wp:positionH>
                <wp:positionV relativeFrom="paragraph">
                  <wp:posOffset>64135</wp:posOffset>
                </wp:positionV>
                <wp:extent cx="1551940" cy="1247140"/>
                <wp:effectExtent l="0" t="0" r="0" b="0"/>
                <wp:wrapSquare wrapText="bothSides"/>
                <wp:docPr id="7" name="7 Cuadro de texto"/>
                <wp:cNvGraphicFramePr/>
                <a:graphic xmlns:a="http://schemas.openxmlformats.org/drawingml/2006/main">
                  <a:graphicData uri="http://schemas.microsoft.com/office/word/2010/wordprocessingShape">
                    <wps:wsp>
                      <wps:cNvSpPr txBox="1"/>
                      <wps:spPr>
                        <a:xfrm>
                          <a:off x="0" y="0"/>
                          <a:ext cx="1551940" cy="1247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B2B6D" w:rsidRDefault="00EB2B6D" w:rsidP="00EB2B6D">
                            <w:pPr>
                              <w:ind w:firstLine="0"/>
                            </w:pPr>
                            <w:r>
                              <w:rPr>
                                <w:noProof/>
                                <w:lang w:eastAsia="gl-ES"/>
                              </w:rPr>
                              <w:drawing>
                                <wp:inline distT="0" distB="0" distL="0" distR="0">
                                  <wp:extent cx="1410586" cy="1026837"/>
                                  <wp:effectExtent l="0" t="0" r="0" b="1905"/>
                                  <wp:docPr id="8" name="0 Imagen">
                                    <a:hlinkClick xmlns:a="http://schemas.openxmlformats.org/drawingml/2006/main" r:id="rId31"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teria-62993_640.jpg"/>
                                          <pic:cNvPicPr/>
                                        </pic:nvPicPr>
                                        <pic:blipFill>
                                          <a:blip r:embed="rId32">
                                            <a:extLst>
                                              <a:ext uri="{28A0092B-C50C-407E-A947-70E740481C1C}">
                                                <a14:useLocalDpi xmlns:a14="http://schemas.microsoft.com/office/drawing/2010/main" val="0"/>
                                              </a:ext>
                                            </a:extLst>
                                          </a:blip>
                                          <a:stretch>
                                            <a:fillRect/>
                                          </a:stretch>
                                        </pic:blipFill>
                                        <pic:spPr>
                                          <a:xfrm>
                                            <a:off x="0" y="0"/>
                                            <a:ext cx="1412830" cy="1028471"/>
                                          </a:xfrm>
                                          <a:prstGeom prst="rect">
                                            <a:avLst/>
                                          </a:prstGeom>
                                        </pic:spPr>
                                      </pic:pic>
                                    </a:graphicData>
                                  </a:graphic>
                                </wp:inline>
                              </w:drawing>
                            </w:r>
                          </w:p>
                          <w:p w:rsidR="00EB2B6D" w:rsidRPr="00EB2B6D" w:rsidRDefault="005A2D95" w:rsidP="00EB2B6D">
                            <w:pPr>
                              <w:ind w:firstLine="0"/>
                              <w:jc w:val="center"/>
                              <w:rPr>
                                <w:sz w:val="16"/>
                              </w:rPr>
                            </w:pPr>
                            <w:hyperlink r:id="rId33" w:tooltip="Abre nova ventá. Enlace licenza" w:history="1">
                              <w:r w:rsidR="00EB2B6D" w:rsidRPr="00EB2B6D">
                                <w:rPr>
                                  <w:rStyle w:val="Hipervnculo"/>
                                  <w:sz w:val="16"/>
                                </w:rPr>
                                <w:t>Dominio público</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7 Cuadro de texto" o:spid="_x0000_s1029" type="#_x0000_t202" style="position:absolute;left:0;text-align:left;margin-left:-47.1pt;margin-top:5.05pt;width:122.2pt;height:98.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" filled="f" stroked="f" strokeweight=".5pt">
                <v:textbox>
                  <w:txbxContent>
                    <w:p w:rsidR="00EB2B6D" w:rsidRDefault="00EB2B6D" w:rsidP="00EB2B6D">
                      <w:pPr>
                        <w:ind w:firstLine="0"/>
                      </w:pPr>
                      <w:r>
                        <w:rPr>
                          <w:noProof/>
                          <w:lang w:eastAsia="gl-ES"/>
                        </w:rPr>
                        <w:drawing>
                          <wp:inline distT="0" distB="0" distL="0" distR="0">
                            <wp:extent cx="1410586" cy="1026837"/>
                            <wp:effectExtent l="0" t="0" r="0" b="1905"/>
                            <wp:docPr id="8" name="0 Imagen">
                              <a:hlinkClick xmlns:a="http://schemas.openxmlformats.org/drawingml/2006/main" r:id="rId34"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teria-62993_640.jpg"/>
                                    <pic:cNvPicPr/>
                                  </pic:nvPicPr>
                                  <pic:blipFill>
                                    <a:blip r:embed="rId35">
                                      <a:extLst>
                                        <a:ext uri="{28A0092B-C50C-407E-A947-70E740481C1C}">
                                          <a14:useLocalDpi xmlns:a14="http://schemas.microsoft.com/office/drawing/2010/main" val="0"/>
                                        </a:ext>
                                      </a:extLst>
                                    </a:blip>
                                    <a:stretch>
                                      <a:fillRect/>
                                    </a:stretch>
                                  </pic:blipFill>
                                  <pic:spPr>
                                    <a:xfrm>
                                      <a:off x="0" y="0"/>
                                      <a:ext cx="1412830" cy="1028471"/>
                                    </a:xfrm>
                                    <a:prstGeom prst="rect">
                                      <a:avLst/>
                                    </a:prstGeom>
                                  </pic:spPr>
                                </pic:pic>
                              </a:graphicData>
                            </a:graphic>
                          </wp:inline>
                        </w:drawing>
                      </w:r>
                    </w:p>
                    <w:p w:rsidR="00EB2B6D" w:rsidRPr="00EB2B6D" w:rsidRDefault="00C015D7" w:rsidP="00EB2B6D">
                      <w:pPr>
                        <w:ind w:firstLine="0"/>
                        <w:jc w:val="center"/>
                        <w:rPr>
                          <w:sz w:val="16"/>
                        </w:rPr>
                      </w:pPr>
                      <w:hyperlink r:id="rId36" w:tooltip="Abre nova ventá. Enlace licenza" w:history="1">
                        <w:r w:rsidR="00EB2B6D" w:rsidRPr="00EB2B6D">
                          <w:rPr>
                            <w:rStyle w:val="Hipervnculo"/>
                            <w:sz w:val="16"/>
                          </w:rPr>
                          <w:t>Dominio público</w:t>
                        </w:r>
                      </w:hyperlink>
                    </w:p>
                  </w:txbxContent>
                </v:textbox>
                <w10:wrap type="square"/>
              </v:shape>
            </w:pict>
          </mc:Fallback>
        </mc:AlternateContent>
      </w:r>
    </w:p>
    <w:p w:rsidR="002D73FA" w:rsidRPr="002D73FA" w:rsidRDefault="00D95B23" w:rsidP="002D73FA">
      <w:pPr>
        <w:ind w:left="-567" w:right="-285" w:firstLine="0"/>
        <w:jc w:val="both"/>
        <w:rPr>
          <w:b/>
          <w:color w:val="FFFFFF" w:themeColor="background1"/>
        </w:rPr>
      </w:pPr>
      <w:r>
        <w:rPr>
          <w:b/>
          <w:color w:val="FFFFFF" w:themeColor="background1"/>
        </w:rPr>
        <w:t>O Reino Moneras, as b</w:t>
      </w:r>
      <w:r w:rsidR="002D73FA" w:rsidRPr="002D73FA">
        <w:rPr>
          <w:b/>
          <w:color w:val="FFFFFF" w:themeColor="background1"/>
        </w:rPr>
        <w:t>acterias</w:t>
      </w:r>
    </w:p>
    <w:p w:rsidR="002D73FA" w:rsidRDefault="002D73FA" w:rsidP="002D73FA">
      <w:pPr>
        <w:ind w:left="-567" w:right="-285" w:firstLine="0"/>
        <w:jc w:val="both"/>
        <w:rPr>
          <w:color w:val="FFFFFF" w:themeColor="background1"/>
        </w:rPr>
      </w:pPr>
      <w:r>
        <w:rPr>
          <w:color w:val="FFFFFF" w:themeColor="background1"/>
        </w:rPr>
        <w:t>Moito máis grandes cós virus pero aínda invisibles ao ollo humano. Este</w:t>
      </w:r>
      <w:r w:rsidR="00536400">
        <w:rPr>
          <w:color w:val="FFFFFF" w:themeColor="background1"/>
        </w:rPr>
        <w:t>s</w:t>
      </w:r>
      <w:r>
        <w:rPr>
          <w:color w:val="FFFFFF" w:themeColor="background1"/>
        </w:rPr>
        <w:t xml:space="preserve"> organismos si que están formados por células, por células procariotas para ser exactos. Son o único grupo de organismos formados por células procariotas. </w:t>
      </w:r>
    </w:p>
    <w:p w:rsidR="00AE7A59" w:rsidRDefault="00D95B23" w:rsidP="002D73FA">
      <w:pPr>
        <w:ind w:left="-567" w:right="-285" w:firstLine="0"/>
        <w:jc w:val="both"/>
        <w:rPr>
          <w:color w:val="FFFFFF" w:themeColor="background1"/>
        </w:rPr>
      </w:pPr>
      <w:r>
        <w:rPr>
          <w:color w:val="FFFFFF" w:themeColor="background1"/>
        </w:rPr>
        <w:t xml:space="preserve">De forma inxusta as bacterias son coñecidas como causantes de enfermidades. É certo que poden provocar moitos problemas de saúde pero tamén que son </w:t>
      </w:r>
      <w:r>
        <w:rPr>
          <w:color w:val="FFFFFF" w:themeColor="background1"/>
        </w:rPr>
        <w:lastRenderedPageBreak/>
        <w:t>absolutamente imprescindibles. As bacterias reciclan os nutrientes</w:t>
      </w:r>
      <w:r w:rsidR="00AE7A59">
        <w:rPr>
          <w:color w:val="FFFFFF" w:themeColor="background1"/>
        </w:rPr>
        <w:t xml:space="preserve">, </w:t>
      </w:r>
      <w:r>
        <w:rPr>
          <w:color w:val="FFFFFF" w:themeColor="background1"/>
        </w:rPr>
        <w:t>son imprescindibles para producir moitos alimentos</w:t>
      </w:r>
      <w:r w:rsidR="00AE7A59">
        <w:rPr>
          <w:color w:val="FFFFFF" w:themeColor="background1"/>
        </w:rPr>
        <w:t xml:space="preserve"> e </w:t>
      </w:r>
      <w:r w:rsidR="00AE7A59" w:rsidRPr="00AE7A59">
        <w:rPr>
          <w:color w:val="FFFFFF" w:themeColor="background1"/>
        </w:rPr>
        <w:t>colaboran na dixestión</w:t>
      </w:r>
      <w:r>
        <w:rPr>
          <w:color w:val="FFFFFF" w:themeColor="background1"/>
        </w:rPr>
        <w:t xml:space="preserve">. </w:t>
      </w:r>
      <w:r w:rsidR="00AE7A59">
        <w:rPr>
          <w:color w:val="FFFFFF" w:themeColor="background1"/>
        </w:rPr>
        <w:t>Leamos un pouco sobre esta última cuestión, concretamente sobre os transplantes de feces:</w:t>
      </w:r>
    </w:p>
    <w:p w:rsidR="00AE7A59" w:rsidRDefault="00AE7A59" w:rsidP="002D73FA">
      <w:pPr>
        <w:ind w:left="-567" w:right="-285" w:firstLine="0"/>
        <w:jc w:val="both"/>
        <w:rPr>
          <w:color w:val="FFFFFF" w:themeColor="background1"/>
        </w:rPr>
      </w:pPr>
      <w:r>
        <w:rPr>
          <w:color w:val="FFFFFF" w:themeColor="background1"/>
        </w:rPr>
        <w:tab/>
      </w:r>
      <w:r w:rsidRPr="00AE7A59">
        <w:rPr>
          <w:b/>
          <w:i/>
          <w:color w:val="FFFFFF" w:themeColor="background1"/>
        </w:rPr>
        <w:t xml:space="preserve">“ Cambiar á xente a flora intestinal está resultando ser unha estratexia mellor para o tratamento de enfermidades que cambiarlle a dieta. Como membro dunha cultura que considera algo maligno as bacterias, pode que lles resulte incómodo que alguén se interne nun hospital para que lle implanten as bacterias de colon doutra persoa. Para o doente que pronto entrevistarei, un home invadido pola bacteria </w:t>
      </w:r>
      <w:r w:rsidRPr="007E6C3B">
        <w:rPr>
          <w:b/>
          <w:i/>
          <w:color w:val="FFFFFF" w:themeColor="background1"/>
          <w:u w:val="single"/>
        </w:rPr>
        <w:t xml:space="preserve">Clostridium </w:t>
      </w:r>
      <w:proofErr w:type="spellStart"/>
      <w:r w:rsidRPr="007E6C3B">
        <w:rPr>
          <w:b/>
          <w:i/>
          <w:color w:val="FFFFFF" w:themeColor="background1"/>
          <w:u w:val="single"/>
        </w:rPr>
        <w:t>difficile</w:t>
      </w:r>
      <w:proofErr w:type="spellEnd"/>
      <w:r w:rsidRPr="00AE7A59">
        <w:rPr>
          <w:b/>
          <w:i/>
          <w:color w:val="FFFFFF" w:themeColor="background1"/>
        </w:rPr>
        <w:t>, é algo benvido.”</w:t>
      </w:r>
      <w:proofErr w:type="spellStart"/>
      <w:r w:rsidRPr="00AE7A59">
        <w:rPr>
          <w:i/>
          <w:color w:val="FFFFFF" w:themeColor="background1"/>
        </w:rPr>
        <w:t>Glup</w:t>
      </w:r>
      <w:proofErr w:type="spellEnd"/>
      <w:r w:rsidRPr="00AE7A59">
        <w:rPr>
          <w:i/>
          <w:color w:val="FFFFFF" w:themeColor="background1"/>
        </w:rPr>
        <w:t>. Aventuras en el canal alimentario.</w:t>
      </w:r>
      <w:r>
        <w:rPr>
          <w:color w:val="FFFFFF" w:themeColor="background1"/>
        </w:rPr>
        <w:t xml:space="preserve"> </w:t>
      </w:r>
      <w:proofErr w:type="spellStart"/>
      <w:r>
        <w:rPr>
          <w:color w:val="FFFFFF" w:themeColor="background1"/>
        </w:rPr>
        <w:t>Mary</w:t>
      </w:r>
      <w:proofErr w:type="spellEnd"/>
      <w:r>
        <w:rPr>
          <w:color w:val="FFFFFF" w:themeColor="background1"/>
        </w:rPr>
        <w:t xml:space="preserve"> </w:t>
      </w:r>
      <w:proofErr w:type="spellStart"/>
      <w:r>
        <w:rPr>
          <w:color w:val="FFFFFF" w:themeColor="background1"/>
        </w:rPr>
        <w:t>Roach</w:t>
      </w:r>
      <w:proofErr w:type="spellEnd"/>
      <w:r>
        <w:rPr>
          <w:color w:val="FFFFFF" w:themeColor="background1"/>
        </w:rPr>
        <w:t>.</w:t>
      </w:r>
    </w:p>
    <w:p w:rsidR="00305530" w:rsidRDefault="00305530" w:rsidP="00305530">
      <w:pPr>
        <w:ind w:left="-567" w:right="-285" w:firstLine="567"/>
        <w:jc w:val="both"/>
        <w:rPr>
          <w:color w:val="FFFFFF" w:themeColor="background1"/>
        </w:rPr>
      </w:pPr>
      <w:r>
        <w:rPr>
          <w:color w:val="FFFFFF" w:themeColor="background1"/>
        </w:rPr>
        <w:t>Le atentamente o texto e contesta ás seguintes cuestións:</w:t>
      </w:r>
    </w:p>
    <w:p w:rsidR="007E6C3B" w:rsidRDefault="007E6C3B" w:rsidP="007E6C3B">
      <w:pPr>
        <w:pStyle w:val="Prrafodelista"/>
        <w:numPr>
          <w:ilvl w:val="0"/>
          <w:numId w:val="3"/>
        </w:numPr>
        <w:ind w:left="567" w:right="-285"/>
        <w:jc w:val="both"/>
        <w:rPr>
          <w:color w:val="FFFFFF" w:themeColor="background1"/>
        </w:rPr>
      </w:pPr>
      <w:r w:rsidRPr="007E6C3B">
        <w:rPr>
          <w:color w:val="FFFFFF" w:themeColor="background1"/>
        </w:rPr>
        <w:t xml:space="preserve">Imaxina que tes </w:t>
      </w:r>
      <w:proofErr w:type="spellStart"/>
      <w:r w:rsidRPr="007E6C3B">
        <w:rPr>
          <w:color w:val="FFFFFF" w:themeColor="background1"/>
        </w:rPr>
        <w:t>que</w:t>
      </w:r>
      <w:proofErr w:type="spellEnd"/>
      <w:r w:rsidRPr="007E6C3B">
        <w:rPr>
          <w:color w:val="FFFFFF" w:themeColor="background1"/>
        </w:rPr>
        <w:t xml:space="preserve"> escribir un artigo de prensa sobre o texto. Cal sería o teu titular?Que é a flora intestinal?</w:t>
      </w:r>
    </w:p>
    <w:p w:rsidR="007E6C3B" w:rsidRDefault="007E6C3B" w:rsidP="007E6C3B">
      <w:pPr>
        <w:pStyle w:val="Prrafodelista"/>
        <w:numPr>
          <w:ilvl w:val="0"/>
          <w:numId w:val="3"/>
        </w:numPr>
        <w:ind w:left="567" w:right="-285"/>
        <w:jc w:val="both"/>
        <w:rPr>
          <w:color w:val="FFFFFF" w:themeColor="background1"/>
        </w:rPr>
      </w:pPr>
      <w:r>
        <w:rPr>
          <w:color w:val="FFFFFF" w:themeColor="background1"/>
        </w:rPr>
        <w:t>Despois dun tratamento con antibióticos algunhas persoas sofren modificacións da flora intestinal que provocan diarreas continuas. É o caso da infección por</w:t>
      </w:r>
      <w:r w:rsidRPr="007E6C3B">
        <w:rPr>
          <w:i/>
          <w:color w:val="FFFFFF" w:themeColor="background1"/>
        </w:rPr>
        <w:t xml:space="preserve"> Clostridium </w:t>
      </w:r>
      <w:proofErr w:type="spellStart"/>
      <w:r w:rsidRPr="007E6C3B">
        <w:rPr>
          <w:i/>
          <w:color w:val="FFFFFF" w:themeColor="background1"/>
        </w:rPr>
        <w:t>difficile</w:t>
      </w:r>
      <w:proofErr w:type="spellEnd"/>
      <w:r w:rsidRPr="007E6C3B">
        <w:rPr>
          <w:i/>
          <w:color w:val="FFFFFF" w:themeColor="background1"/>
        </w:rPr>
        <w:t>.</w:t>
      </w:r>
      <w:r>
        <w:rPr>
          <w:color w:val="FFFFFF" w:themeColor="background1"/>
        </w:rPr>
        <w:t xml:space="preserve"> Busca información sobre a infección que provoca e o seu tratamento.</w:t>
      </w:r>
    </w:p>
    <w:p w:rsidR="007E6C3B" w:rsidRPr="007E6C3B" w:rsidRDefault="007E6C3B" w:rsidP="007E6C3B">
      <w:pPr>
        <w:pStyle w:val="Prrafodelista"/>
        <w:numPr>
          <w:ilvl w:val="0"/>
          <w:numId w:val="3"/>
        </w:numPr>
        <w:ind w:left="567" w:right="-285"/>
        <w:jc w:val="both"/>
        <w:rPr>
          <w:color w:val="FFFFFF" w:themeColor="background1"/>
        </w:rPr>
      </w:pPr>
      <w:r w:rsidRPr="007E6C3B">
        <w:rPr>
          <w:color w:val="FFFFFF" w:themeColor="background1"/>
        </w:rPr>
        <w:t xml:space="preserve">Tendo en conta o seu nome científico, cres que é fácil tratar a infección con </w:t>
      </w:r>
      <w:r w:rsidRPr="007E6C3B">
        <w:rPr>
          <w:i/>
          <w:color w:val="FFFFFF" w:themeColor="background1"/>
        </w:rPr>
        <w:t xml:space="preserve">Clostridium </w:t>
      </w:r>
      <w:proofErr w:type="spellStart"/>
      <w:r w:rsidRPr="007E6C3B">
        <w:rPr>
          <w:i/>
          <w:color w:val="FFFFFF" w:themeColor="background1"/>
        </w:rPr>
        <w:t>difficile</w:t>
      </w:r>
      <w:proofErr w:type="spellEnd"/>
      <w:r>
        <w:rPr>
          <w:color w:val="FFFFFF" w:themeColor="background1"/>
        </w:rPr>
        <w:t xml:space="preserve">. Hai outra bacteria do mesmo xénero que mata todos os anos a varias persoas en Galicia por consumir conservas en mal estado, que bacteria é? </w:t>
      </w:r>
    </w:p>
    <w:p w:rsidR="007E6C3B" w:rsidRPr="00AE7A59" w:rsidRDefault="007E6C3B" w:rsidP="007E6C3B">
      <w:pPr>
        <w:pStyle w:val="Prrafodelista"/>
        <w:numPr>
          <w:ilvl w:val="0"/>
          <w:numId w:val="3"/>
        </w:numPr>
        <w:ind w:left="567" w:right="-285"/>
        <w:jc w:val="both"/>
        <w:rPr>
          <w:color w:val="FFFFFF" w:themeColor="background1"/>
        </w:rPr>
      </w:pPr>
      <w:r>
        <w:rPr>
          <w:color w:val="FFFFFF" w:themeColor="background1"/>
        </w:rPr>
        <w:t>Busca dez aplicación</w:t>
      </w:r>
      <w:r w:rsidR="00536400">
        <w:rPr>
          <w:color w:val="FFFFFF" w:themeColor="background1"/>
        </w:rPr>
        <w:t>s (usos)</w:t>
      </w:r>
      <w:r>
        <w:rPr>
          <w:color w:val="FFFFFF" w:themeColor="background1"/>
        </w:rPr>
        <w:t xml:space="preserve"> industriais das bacterias.</w:t>
      </w:r>
    </w:p>
    <w:p w:rsidR="005703A4" w:rsidRDefault="005703A4" w:rsidP="002D73FA">
      <w:pPr>
        <w:ind w:left="-567" w:right="-285" w:firstLine="0"/>
        <w:jc w:val="both"/>
        <w:rPr>
          <w:color w:val="FFFFFF" w:themeColor="background1"/>
        </w:rPr>
      </w:pPr>
    </w:p>
    <w:p w:rsidR="00AE7A59" w:rsidRDefault="00305530" w:rsidP="002D73FA">
      <w:pPr>
        <w:ind w:left="-567" w:right="-285"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3360" behindDoc="0" locked="0" layoutInCell="1" allowOverlap="1" wp14:anchorId="59AEDE58" wp14:editId="2494B07C">
                <wp:simplePos x="0" y="0"/>
                <wp:positionH relativeFrom="column">
                  <wp:posOffset>4055745</wp:posOffset>
                </wp:positionH>
                <wp:positionV relativeFrom="paragraph">
                  <wp:posOffset>109220</wp:posOffset>
                </wp:positionV>
                <wp:extent cx="1750695" cy="516890"/>
                <wp:effectExtent l="0" t="0" r="0" b="0"/>
                <wp:wrapSquare wrapText="bothSides"/>
                <wp:docPr id="9" name="9 Cuadro de texto"/>
                <wp:cNvGraphicFramePr/>
                <a:graphic xmlns:a="http://schemas.openxmlformats.org/drawingml/2006/main">
                  <a:graphicData uri="http://schemas.microsoft.com/office/word/2010/wordprocessingShape">
                    <wps:wsp>
                      <wps:cNvSpPr txBox="1"/>
                      <wps:spPr>
                        <a:xfrm>
                          <a:off x="0" y="0"/>
                          <a:ext cx="1750695" cy="5168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54B1B" w:rsidRDefault="00654B1B" w:rsidP="00654B1B">
                            <w:pPr>
                              <w:ind w:hanging="142"/>
                            </w:pPr>
                            <w:r>
                              <w:rPr>
                                <w:noProof/>
                                <w:lang w:eastAsia="gl-ES"/>
                              </w:rPr>
                              <w:drawing>
                                <wp:inline distT="0" distB="0" distL="0" distR="0" wp14:anchorId="2F19F559" wp14:editId="11E6185F">
                                  <wp:extent cx="1687195" cy="361315"/>
                                  <wp:effectExtent l="0" t="0" r="8255" b="635"/>
                                  <wp:docPr id="10" name="Imagen 10">
                                    <a:hlinkClick xmlns:a="http://schemas.openxmlformats.org/drawingml/2006/main" r:id="rId37" tooltip="Abre nova ventá. Enlace práctica observación bacterias"/>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87195" cy="3613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9 Cuadro de texto" o:spid="_x0000_s1030" type="#_x0000_t202" style="position:absolute;left:0;text-align:left;margin-left:319.35pt;margin-top:8.6pt;width:137.85pt;height:40.7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" filled="f" stroked="f" strokeweight=".5pt">
                <v:textbox style="mso-fit-shape-to-text:t">
                  <w:txbxContent>
                    <w:p w:rsidR="00654B1B" w:rsidRDefault="00654B1B" w:rsidP="00654B1B">
                      <w:pPr>
                        <w:ind w:hanging="142"/>
                      </w:pPr>
                      <w:r>
                        <w:rPr>
                          <w:noProof/>
                          <w:lang w:eastAsia="gl-ES"/>
                        </w:rPr>
                        <w:drawing>
                          <wp:inline distT="0" distB="0" distL="0" distR="0" wp14:anchorId="2F19F559" wp14:editId="11E6185F">
                            <wp:extent cx="1687195" cy="361315"/>
                            <wp:effectExtent l="0" t="0" r="8255" b="635"/>
                            <wp:docPr id="10" name="Imagen 10">
                              <a:hlinkClick xmlns:a="http://schemas.openxmlformats.org/drawingml/2006/main" r:id="rId39" tooltip="Abre nova ventá. Enlace práctica observación bacterias"/>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87195" cy="361315"/>
                                    </a:xfrm>
                                    <a:prstGeom prst="rect">
                                      <a:avLst/>
                                    </a:prstGeom>
                                    <a:noFill/>
                                    <a:ln>
                                      <a:noFill/>
                                    </a:ln>
                                  </pic:spPr>
                                </pic:pic>
                              </a:graphicData>
                            </a:graphic>
                          </wp:inline>
                        </w:drawing>
                      </w:r>
                    </w:p>
                  </w:txbxContent>
                </v:textbox>
                <w10:wrap type="square"/>
              </v:shape>
            </w:pict>
          </mc:Fallback>
        </mc:AlternateContent>
      </w:r>
    </w:p>
    <w:p w:rsidR="00D95B23" w:rsidRDefault="00305530" w:rsidP="002D73FA">
      <w:pPr>
        <w:ind w:left="-567" w:right="-285" w:firstLine="0"/>
        <w:jc w:val="both"/>
        <w:rPr>
          <w:color w:val="FFFFFF" w:themeColor="background1"/>
        </w:rPr>
      </w:pPr>
      <w:r>
        <w:rPr>
          <w:color w:val="FFFFFF" w:themeColor="background1"/>
        </w:rPr>
        <w:t>Como despedida</w:t>
      </w:r>
      <w:r w:rsidR="00D95B23">
        <w:rPr>
          <w:color w:val="FFFFFF" w:themeColor="background1"/>
        </w:rPr>
        <w:t xml:space="preserve"> vaiamos </w:t>
      </w:r>
      <w:r>
        <w:rPr>
          <w:color w:val="FFFFFF" w:themeColor="background1"/>
        </w:rPr>
        <w:t>ao laboratorio para coñecer</w:t>
      </w:r>
      <w:r w:rsidR="00D95B23">
        <w:rPr>
          <w:color w:val="FFFFFF" w:themeColor="background1"/>
        </w:rPr>
        <w:t xml:space="preserve"> mellor</w:t>
      </w:r>
      <w:r>
        <w:rPr>
          <w:color w:val="FFFFFF" w:themeColor="background1"/>
        </w:rPr>
        <w:t xml:space="preserve"> ás bacterias</w:t>
      </w:r>
      <w:r w:rsidR="00D95B23">
        <w:rPr>
          <w:color w:val="FFFFFF" w:themeColor="background1"/>
        </w:rPr>
        <w:t xml:space="preserve">. </w:t>
      </w:r>
    </w:p>
    <w:p w:rsidR="00654B1B" w:rsidRDefault="00AE7A59" w:rsidP="002D73FA">
      <w:pPr>
        <w:ind w:left="-567" w:right="-285" w:firstLine="0"/>
        <w:jc w:val="both"/>
        <w:rPr>
          <w:color w:val="FFFFFF" w:themeColor="background1"/>
        </w:rPr>
      </w:pPr>
      <w:r>
        <w:rPr>
          <w:color w:val="FFFFFF" w:themeColor="background1"/>
        </w:rPr>
        <w:tab/>
      </w:r>
    </w:p>
    <w:p w:rsidR="005703A4" w:rsidRDefault="005703A4" w:rsidP="002D73FA">
      <w:pPr>
        <w:ind w:left="-567" w:right="-285" w:firstLine="0"/>
        <w:jc w:val="both"/>
        <w:rPr>
          <w:color w:val="FFFFFF" w:themeColor="background1"/>
        </w:rPr>
      </w:pPr>
    </w:p>
    <w:p w:rsidR="005703A4" w:rsidRDefault="005703A4" w:rsidP="002D73FA">
      <w:pPr>
        <w:ind w:left="-567" w:right="-285" w:firstLine="0"/>
        <w:jc w:val="both"/>
        <w:rPr>
          <w:color w:val="FFFFFF" w:themeColor="background1"/>
        </w:rPr>
      </w:pPr>
    </w:p>
    <w:p w:rsidR="00654B1B" w:rsidRPr="00654B1B" w:rsidRDefault="008703CA" w:rsidP="002D73FA">
      <w:pPr>
        <w:ind w:left="-567" w:right="-285" w:firstLine="0"/>
        <w:jc w:val="both"/>
        <w:rPr>
          <w:b/>
          <w:color w:val="FFFFFF" w:themeColor="background1"/>
        </w:rPr>
      </w:pPr>
      <w:r>
        <w:rPr>
          <w:b/>
          <w:noProof/>
          <w:color w:val="FFFFFF" w:themeColor="background1"/>
          <w:lang w:eastAsia="gl-ES"/>
        </w:rPr>
        <mc:AlternateContent>
          <mc:Choice Requires="wps">
            <w:drawing>
              <wp:anchor distT="0" distB="0" distL="114300" distR="114300" simplePos="0" relativeHeight="251664384" behindDoc="0" locked="0" layoutInCell="1" allowOverlap="1" wp14:anchorId="0FC3E0E9" wp14:editId="68980B28">
                <wp:simplePos x="0" y="0"/>
                <wp:positionH relativeFrom="column">
                  <wp:posOffset>-655320</wp:posOffset>
                </wp:positionH>
                <wp:positionV relativeFrom="paragraph">
                  <wp:posOffset>-46990</wp:posOffset>
                </wp:positionV>
                <wp:extent cx="1644015" cy="1240155"/>
                <wp:effectExtent l="0" t="0" r="0" b="0"/>
                <wp:wrapSquare wrapText="bothSides"/>
                <wp:docPr id="11" name="11 Cuadro de texto"/>
                <wp:cNvGraphicFramePr/>
                <a:graphic xmlns:a="http://schemas.openxmlformats.org/drawingml/2006/main">
                  <a:graphicData uri="http://schemas.microsoft.com/office/word/2010/wordprocessingShape">
                    <wps:wsp>
                      <wps:cNvSpPr txBox="1"/>
                      <wps:spPr>
                        <a:xfrm>
                          <a:off x="0" y="0"/>
                          <a:ext cx="1644015" cy="1240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03CA" w:rsidRDefault="008703CA" w:rsidP="008703CA">
                            <w:pPr>
                              <w:ind w:hanging="142"/>
                              <w:jc w:val="center"/>
                              <w:rPr>
                                <w:lang w:val="es-ES"/>
                              </w:rPr>
                            </w:pPr>
                            <w:r>
                              <w:rPr>
                                <w:noProof/>
                                <w:lang w:eastAsia="gl-ES"/>
                              </w:rPr>
                              <w:drawing>
                                <wp:inline distT="0" distB="0" distL="0" distR="0" wp14:anchorId="07BA979C" wp14:editId="1C56E4BC">
                                  <wp:extent cx="1296566" cy="969001"/>
                                  <wp:effectExtent l="0" t="0" r="0" b="3175"/>
                                  <wp:docPr id="12" name="0 Imagen">
                                    <a:hlinkClick xmlns:a="http://schemas.openxmlformats.org/drawingml/2006/main" r:id="rId41"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glena_sp.jpg"/>
                                          <pic:cNvPicPr/>
                                        </pic:nvPicPr>
                                        <pic:blipFill>
                                          <a:blip r:embed="rId42">
                                            <a:extLst>
                                              <a:ext uri="{28A0092B-C50C-407E-A947-70E740481C1C}">
                                                <a14:useLocalDpi xmlns:a14="http://schemas.microsoft.com/office/drawing/2010/main" val="0"/>
                                              </a:ext>
                                            </a:extLst>
                                          </a:blip>
                                          <a:stretch>
                                            <a:fillRect/>
                                          </a:stretch>
                                        </pic:blipFill>
                                        <pic:spPr>
                                          <a:xfrm>
                                            <a:off x="0" y="0"/>
                                            <a:ext cx="1296566" cy="969001"/>
                                          </a:xfrm>
                                          <a:prstGeom prst="rect">
                                            <a:avLst/>
                                          </a:prstGeom>
                                        </pic:spPr>
                                      </pic:pic>
                                    </a:graphicData>
                                  </a:graphic>
                                </wp:inline>
                              </w:drawing>
                            </w:r>
                          </w:p>
                          <w:p w:rsidR="008703CA" w:rsidRPr="008703CA" w:rsidRDefault="008703CA" w:rsidP="008703CA">
                            <w:pPr>
                              <w:ind w:hanging="142"/>
                              <w:rPr>
                                <w:sz w:val="16"/>
                                <w:lang w:val="es-ES"/>
                              </w:rPr>
                            </w:pPr>
                            <w:proofErr w:type="spellStart"/>
                            <w:r>
                              <w:rPr>
                                <w:sz w:val="16"/>
                                <w:lang w:val="es-ES"/>
                              </w:rPr>
                              <w:t>Deusterosteome</w:t>
                            </w:r>
                            <w:proofErr w:type="spellEnd"/>
                            <w:r>
                              <w:rPr>
                                <w:sz w:val="16"/>
                                <w:lang w:val="es-ES"/>
                              </w:rPr>
                              <w:t xml:space="preserve">, </w:t>
                            </w:r>
                            <w:hyperlink r:id="rId43" w:anchor="/media/File:Euglena_sp.jpg" w:tooltip="Abre nova ventá. Enlace imaxe" w:history="1">
                              <w:proofErr w:type="spellStart"/>
                              <w:r w:rsidRPr="008703CA">
                                <w:rPr>
                                  <w:rStyle w:val="Hipervnculo"/>
                                  <w:sz w:val="16"/>
                                  <w:lang w:val="es-ES"/>
                                </w:rPr>
                                <w:t>Euglena</w:t>
                              </w:r>
                              <w:proofErr w:type="spellEnd"/>
                            </w:hyperlink>
                            <w:r>
                              <w:rPr>
                                <w:sz w:val="16"/>
                                <w:lang w:val="es-ES"/>
                              </w:rPr>
                              <w:t xml:space="preserve">, </w:t>
                            </w:r>
                            <w:hyperlink r:id="rId44" w:tooltip="Abre nova ventá. Enlace licenza" w:history="1">
                              <w:r w:rsidRPr="008703CA">
                                <w:rPr>
                                  <w:rStyle w:val="Hipervnculo"/>
                                  <w:sz w:val="16"/>
                                  <w:lang w:val="es-ES"/>
                                </w:rPr>
                                <w:t>CC-BY-SA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1 Cuadro de texto" o:spid="_x0000_s1031" type="#_x0000_t202" style="position:absolute;left:0;text-align:left;margin-left:-51.6pt;margin-top:-3.7pt;width:129.45pt;height:97.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" filled="f" stroked="f" strokeweight=".5pt">
                <v:textbox>
                  <w:txbxContent>
                    <w:p w:rsidR="008703CA" w:rsidRDefault="008703CA" w:rsidP="008703CA">
                      <w:pPr>
                        <w:ind w:hanging="142"/>
                        <w:jc w:val="center"/>
                        <w:rPr>
                          <w:lang w:val="es-ES"/>
                        </w:rPr>
                      </w:pPr>
                      <w:r>
                        <w:rPr>
                          <w:noProof/>
                          <w:lang w:eastAsia="gl-ES"/>
                        </w:rPr>
                        <w:drawing>
                          <wp:inline distT="0" distB="0" distL="0" distR="0">
                            <wp:extent cx="1296566" cy="969001"/>
                            <wp:effectExtent l="0" t="0" r="0" b="3175"/>
                            <wp:docPr id="12" name="0 Imagen">
                              <a:hlinkClick xmlns:a="http://schemas.openxmlformats.org/drawingml/2006/main" r:id="rId45"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glena_sp.jpg"/>
                                    <pic:cNvPicPr/>
                                  </pic:nvPicPr>
                                  <pic:blipFill>
                                    <a:blip r:embed="rId46">
                                      <a:extLst>
                                        <a:ext uri="{28A0092B-C50C-407E-A947-70E740481C1C}">
                                          <a14:useLocalDpi xmlns:a14="http://schemas.microsoft.com/office/drawing/2010/main" val="0"/>
                                        </a:ext>
                                      </a:extLst>
                                    </a:blip>
                                    <a:stretch>
                                      <a:fillRect/>
                                    </a:stretch>
                                  </pic:blipFill>
                                  <pic:spPr>
                                    <a:xfrm>
                                      <a:off x="0" y="0"/>
                                      <a:ext cx="1296566" cy="969001"/>
                                    </a:xfrm>
                                    <a:prstGeom prst="rect">
                                      <a:avLst/>
                                    </a:prstGeom>
                                  </pic:spPr>
                                </pic:pic>
                              </a:graphicData>
                            </a:graphic>
                          </wp:inline>
                        </w:drawing>
                      </w:r>
                    </w:p>
                    <w:p w:rsidR="008703CA" w:rsidRPr="008703CA" w:rsidRDefault="008703CA" w:rsidP="008703CA">
                      <w:pPr>
                        <w:ind w:hanging="142"/>
                        <w:rPr>
                          <w:sz w:val="16"/>
                          <w:lang w:val="es-ES"/>
                        </w:rPr>
                      </w:pPr>
                      <w:proofErr w:type="spellStart"/>
                      <w:r>
                        <w:rPr>
                          <w:sz w:val="16"/>
                          <w:lang w:val="es-ES"/>
                        </w:rPr>
                        <w:t>Deusterosteome</w:t>
                      </w:r>
                      <w:proofErr w:type="spellEnd"/>
                      <w:r>
                        <w:rPr>
                          <w:sz w:val="16"/>
                          <w:lang w:val="es-ES"/>
                        </w:rPr>
                        <w:t xml:space="preserve">, </w:t>
                      </w:r>
                      <w:hyperlink r:id="rId47" w:anchor="/media/File:Euglena_sp.jpg" w:tooltip="Abre nova ventá. Enlace imaxe" w:history="1">
                        <w:proofErr w:type="spellStart"/>
                        <w:r w:rsidRPr="008703CA">
                          <w:rPr>
                            <w:rStyle w:val="Hipervnculo"/>
                            <w:sz w:val="16"/>
                            <w:lang w:val="es-ES"/>
                          </w:rPr>
                          <w:t>Euglena</w:t>
                        </w:r>
                        <w:proofErr w:type="spellEnd"/>
                      </w:hyperlink>
                      <w:r>
                        <w:rPr>
                          <w:sz w:val="16"/>
                          <w:lang w:val="es-ES"/>
                        </w:rPr>
                        <w:t xml:space="preserve">, </w:t>
                      </w:r>
                      <w:hyperlink r:id="rId48" w:tooltip="Abre nova ventá. Enlace licenza" w:history="1">
                        <w:r w:rsidRPr="008703CA">
                          <w:rPr>
                            <w:rStyle w:val="Hipervnculo"/>
                            <w:sz w:val="16"/>
                            <w:lang w:val="es-ES"/>
                          </w:rPr>
                          <w:t>CC-BY-SA</w:t>
                        </w:r>
                      </w:hyperlink>
                    </w:p>
                  </w:txbxContent>
                </v:textbox>
                <w10:wrap type="square"/>
              </v:shape>
            </w:pict>
          </mc:Fallback>
        </mc:AlternateContent>
      </w:r>
      <w:r w:rsidR="00654B1B" w:rsidRPr="00654B1B">
        <w:rPr>
          <w:b/>
          <w:color w:val="FFFFFF" w:themeColor="background1"/>
        </w:rPr>
        <w:t>Os protozoos</w:t>
      </w:r>
    </w:p>
    <w:p w:rsidR="00654B1B" w:rsidRDefault="00654B1B" w:rsidP="002D73FA">
      <w:pPr>
        <w:ind w:left="-567" w:right="-285" w:firstLine="0"/>
        <w:jc w:val="both"/>
        <w:rPr>
          <w:color w:val="FFFFFF" w:themeColor="background1"/>
        </w:rPr>
      </w:pPr>
      <w:r>
        <w:rPr>
          <w:color w:val="FFFFFF" w:themeColor="background1"/>
        </w:rPr>
        <w:t xml:space="preserve">En xeral son de maior tamaño cás bacterias. Son organismos eucariotas unicelulares. Son todos </w:t>
      </w:r>
      <w:hyperlink r:id="rId49" w:tooltip="Abre nova ventá. Enlace protista cazando" w:history="1">
        <w:r w:rsidRPr="008703CA">
          <w:rPr>
            <w:rStyle w:val="Hipervnculo"/>
          </w:rPr>
          <w:t>heterótrofos</w:t>
        </w:r>
      </w:hyperlink>
      <w:r>
        <w:rPr>
          <w:color w:val="FFFFFF" w:themeColor="background1"/>
        </w:rPr>
        <w:t>, é dicir, aliméntanse de materia orgánica. A maioría dos protozoos viven libres na auga, aínda que un pequeno grupo deles causan enfermidades. Este</w:t>
      </w:r>
      <w:r w:rsidR="00536400">
        <w:rPr>
          <w:color w:val="FFFFFF" w:themeColor="background1"/>
        </w:rPr>
        <w:t>s</w:t>
      </w:r>
      <w:r>
        <w:rPr>
          <w:color w:val="FFFFFF" w:themeColor="background1"/>
        </w:rPr>
        <w:t xml:space="preserve"> organismos descóbrense xunto aos primeiros microscopios no século XVII e deixan abraiados aos investigadores. A variedade de formas e mecanismos de desprazamento dos protozoos parece non ter fin. Pero</w:t>
      </w:r>
      <w:r w:rsidR="006060CD">
        <w:rPr>
          <w:color w:val="FFFFFF" w:themeColor="background1"/>
        </w:rPr>
        <w:t xml:space="preserve"> basta de leria e a traballar; I</w:t>
      </w:r>
      <w:bookmarkStart w:id="0" w:name="_GoBack"/>
      <w:bookmarkEnd w:id="0"/>
      <w:r>
        <w:rPr>
          <w:color w:val="FFFFFF" w:themeColor="background1"/>
        </w:rPr>
        <w:t>mos cultivar os noso</w:t>
      </w:r>
      <w:r w:rsidR="00FD6597">
        <w:rPr>
          <w:color w:val="FFFFFF" w:themeColor="background1"/>
        </w:rPr>
        <w:t>s</w:t>
      </w:r>
      <w:r>
        <w:rPr>
          <w:color w:val="FFFFFF" w:themeColor="background1"/>
        </w:rPr>
        <w:t xml:space="preserve"> protozoos. </w:t>
      </w:r>
    </w:p>
    <w:p w:rsidR="00654B1B" w:rsidRDefault="00FD6597" w:rsidP="002D73FA">
      <w:pPr>
        <w:ind w:left="-567" w:right="-285"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5408" behindDoc="0" locked="0" layoutInCell="1" allowOverlap="1" wp14:anchorId="021A42D8" wp14:editId="4482FC36">
                <wp:simplePos x="0" y="0"/>
                <wp:positionH relativeFrom="column">
                  <wp:posOffset>4147185</wp:posOffset>
                </wp:positionH>
                <wp:positionV relativeFrom="paragraph">
                  <wp:posOffset>36195</wp:posOffset>
                </wp:positionV>
                <wp:extent cx="1658620" cy="687070"/>
                <wp:effectExtent l="0" t="0" r="0" b="0"/>
                <wp:wrapSquare wrapText="bothSides"/>
                <wp:docPr id="13" name="13 Cuadro de texto"/>
                <wp:cNvGraphicFramePr/>
                <a:graphic xmlns:a="http://schemas.openxmlformats.org/drawingml/2006/main">
                  <a:graphicData uri="http://schemas.microsoft.com/office/word/2010/wordprocessingShape">
                    <wps:wsp>
                      <wps:cNvSpPr txBox="1"/>
                      <wps:spPr>
                        <a:xfrm>
                          <a:off x="0" y="0"/>
                          <a:ext cx="1658620" cy="6870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6597" w:rsidRDefault="00FD6597" w:rsidP="00FD6597">
                            <w:pPr>
                              <w:ind w:hanging="142"/>
                            </w:pPr>
                            <w:r>
                              <w:rPr>
                                <w:noProof/>
                                <w:lang w:eastAsia="gl-ES"/>
                              </w:rPr>
                              <w:drawing>
                                <wp:inline distT="0" distB="0" distL="0" distR="0" wp14:anchorId="18718B82" wp14:editId="5701C3E1">
                                  <wp:extent cx="1580707" cy="399718"/>
                                  <wp:effectExtent l="0" t="0" r="635" b="635"/>
                                  <wp:docPr id="14" name="Imagen 14">
                                    <a:hlinkClick xmlns:a="http://schemas.openxmlformats.org/drawingml/2006/main" r:id="rId50" tooltip="Abre nova ventá. Enlace práctica observación gota auga"/>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80609" cy="39969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13 Cuadro de texto" o:spid="_x0000_s1032" type="#_x0000_t202" style="position:absolute;left:0;text-align:left;margin-left:326.55pt;margin-top:2.85pt;width:130.6pt;height:54.1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" filled="f" stroked="f" strokeweight=".5pt">
                <v:textbox style="mso-fit-shape-to-text:t">
                  <w:txbxContent>
                    <w:p w:rsidR="00FD6597" w:rsidRDefault="00FD6597" w:rsidP="00FD6597">
                      <w:pPr>
                        <w:ind w:hanging="142"/>
                      </w:pPr>
                      <w:bookmarkStart w:id="1" w:name="_GoBack"/>
                      <w:r>
                        <w:rPr>
                          <w:noProof/>
                          <w:lang w:eastAsia="gl-ES"/>
                        </w:rPr>
                        <w:drawing>
                          <wp:inline distT="0" distB="0" distL="0" distR="0" wp14:anchorId="18718B82" wp14:editId="5701C3E1">
                            <wp:extent cx="1580707" cy="399718"/>
                            <wp:effectExtent l="0" t="0" r="635" b="635"/>
                            <wp:docPr id="14" name="Imagen 14">
                              <a:hlinkClick xmlns:a="http://schemas.openxmlformats.org/drawingml/2006/main" r:id="rId52" tooltip="Abre nova ventá. Enlace práctica observación gota auga"/>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80609" cy="399693"/>
                                    </a:xfrm>
                                    <a:prstGeom prst="rect">
                                      <a:avLst/>
                                    </a:prstGeom>
                                    <a:noFill/>
                                    <a:ln>
                                      <a:noFill/>
                                    </a:ln>
                                  </pic:spPr>
                                </pic:pic>
                              </a:graphicData>
                            </a:graphic>
                          </wp:inline>
                        </w:drawing>
                      </w:r>
                      <w:bookmarkEnd w:id="1"/>
                    </w:p>
                  </w:txbxContent>
                </v:textbox>
                <w10:wrap type="square"/>
              </v:shape>
            </w:pict>
          </mc:Fallback>
        </mc:AlternateContent>
      </w:r>
      <w:r w:rsidR="00654B1B">
        <w:rPr>
          <w:color w:val="FFFFFF" w:themeColor="background1"/>
        </w:rPr>
        <w:tab/>
        <w:t xml:space="preserve">Colle un pouco de </w:t>
      </w:r>
      <w:hyperlink r:id="rId54" w:tooltip="Abre nova ventá. Enlace cousas que poden aparecer na auga" w:history="1">
        <w:r w:rsidR="00654B1B" w:rsidRPr="00827599">
          <w:rPr>
            <w:rStyle w:val="Hipervnculo"/>
          </w:rPr>
          <w:t>auga dunha charca</w:t>
        </w:r>
      </w:hyperlink>
      <w:r w:rsidR="00654B1B">
        <w:rPr>
          <w:color w:val="FFFFFF" w:themeColor="background1"/>
        </w:rPr>
        <w:t>. Basta cunha botella pequena pero non esquezas coller algunha folliña, un pouco de lama... Espera uns días e... ao laboratorio.</w:t>
      </w:r>
      <w:r w:rsidR="00BE10CD">
        <w:rPr>
          <w:color w:val="FFFFFF" w:themeColor="background1"/>
        </w:rPr>
        <w:t xml:space="preserve"> A que se </w:t>
      </w:r>
      <w:hyperlink r:id="rId55" w:tooltip="Abre nova ventá. Enlace protistas" w:history="1">
        <w:r w:rsidR="00BE10CD" w:rsidRPr="00BE10CD">
          <w:rPr>
            <w:rStyle w:val="Hipervnculo"/>
          </w:rPr>
          <w:t>parece</w:t>
        </w:r>
      </w:hyperlink>
      <w:r w:rsidR="00BE10CD">
        <w:rPr>
          <w:color w:val="FFFFFF" w:themeColor="background1"/>
        </w:rPr>
        <w:t xml:space="preserve"> o que debuxaches? </w:t>
      </w:r>
    </w:p>
    <w:p w:rsidR="005703A4" w:rsidRDefault="005703A4" w:rsidP="002D73FA">
      <w:pPr>
        <w:ind w:left="-567" w:right="-285" w:firstLine="0"/>
        <w:jc w:val="both"/>
        <w:rPr>
          <w:color w:val="FFFFFF" w:themeColor="background1"/>
        </w:rPr>
      </w:pPr>
    </w:p>
    <w:p w:rsidR="005703A4" w:rsidRDefault="005703A4" w:rsidP="002D73FA">
      <w:pPr>
        <w:ind w:left="-567" w:right="-285" w:firstLine="0"/>
        <w:jc w:val="both"/>
        <w:rPr>
          <w:color w:val="FFFFFF" w:themeColor="background1"/>
        </w:rPr>
      </w:pPr>
    </w:p>
    <w:p w:rsidR="005703A4" w:rsidRDefault="005703A4" w:rsidP="002D73FA">
      <w:pPr>
        <w:ind w:left="-567" w:right="-285" w:firstLine="0"/>
        <w:jc w:val="both"/>
        <w:rPr>
          <w:color w:val="FFFFFF" w:themeColor="background1"/>
        </w:rPr>
      </w:pPr>
    </w:p>
    <w:p w:rsidR="004C66A4" w:rsidRDefault="00193D72" w:rsidP="002D73FA">
      <w:pPr>
        <w:ind w:left="-567" w:right="-285"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7456" behindDoc="0" locked="0" layoutInCell="1" allowOverlap="1" wp14:anchorId="65F393C7" wp14:editId="4C791754">
                <wp:simplePos x="0" y="0"/>
                <wp:positionH relativeFrom="column">
                  <wp:posOffset>-470535</wp:posOffset>
                </wp:positionH>
                <wp:positionV relativeFrom="paragraph">
                  <wp:posOffset>97701</wp:posOffset>
                </wp:positionV>
                <wp:extent cx="1488558" cy="1190965"/>
                <wp:effectExtent l="0" t="0" r="0" b="0"/>
                <wp:wrapSquare wrapText="bothSides"/>
                <wp:docPr id="17" name="17 Cuadro de texto"/>
                <wp:cNvGraphicFramePr/>
                <a:graphic xmlns:a="http://schemas.openxmlformats.org/drawingml/2006/main">
                  <a:graphicData uri="http://schemas.microsoft.com/office/word/2010/wordprocessingShape">
                    <wps:wsp>
                      <wps:cNvSpPr txBox="1"/>
                      <wps:spPr>
                        <a:xfrm>
                          <a:off x="0" y="0"/>
                          <a:ext cx="1488558" cy="11909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93D72" w:rsidRDefault="00193D72" w:rsidP="00193D72">
                            <w:pPr>
                              <w:ind w:hanging="142"/>
                              <w:rPr>
                                <w:lang w:val="es-ES"/>
                              </w:rPr>
                            </w:pPr>
                            <w:r>
                              <w:rPr>
                                <w:noProof/>
                                <w:lang w:eastAsia="gl-ES"/>
                              </w:rPr>
                              <w:drawing>
                                <wp:inline distT="0" distB="0" distL="0" distR="0">
                                  <wp:extent cx="1452629" cy="966289"/>
                                  <wp:effectExtent l="0" t="0" r="0" b="5715"/>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Amanita-muscaria-fliegenpilz-b.jpg"/>
                                          <pic:cNvPicPr/>
                                        </pic:nvPicPr>
                                        <pic:blipFill>
                                          <a:blip r:embed="rId56">
                                            <a:extLst>
                                              <a:ext uri="{28A0092B-C50C-407E-A947-70E740481C1C}">
                                                <a14:useLocalDpi xmlns:a14="http://schemas.microsoft.com/office/drawing/2010/main" val="0"/>
                                              </a:ext>
                                            </a:extLst>
                                          </a:blip>
                                          <a:stretch>
                                            <a:fillRect/>
                                          </a:stretch>
                                        </pic:blipFill>
                                        <pic:spPr>
                                          <a:xfrm>
                                            <a:off x="0" y="0"/>
                                            <a:ext cx="1454911" cy="967807"/>
                                          </a:xfrm>
                                          <a:prstGeom prst="rect">
                                            <a:avLst/>
                                          </a:prstGeom>
                                        </pic:spPr>
                                      </pic:pic>
                                    </a:graphicData>
                                  </a:graphic>
                                </wp:inline>
                              </w:drawing>
                            </w:r>
                          </w:p>
                          <w:p w:rsidR="00193D72" w:rsidRPr="00193D72" w:rsidRDefault="00193D72" w:rsidP="00193D72">
                            <w:pPr>
                              <w:ind w:hanging="142"/>
                              <w:jc w:val="center"/>
                              <w:rPr>
                                <w:sz w:val="16"/>
                                <w:lang w:val="pt-PT"/>
                              </w:rPr>
                            </w:pPr>
                            <w:r w:rsidRPr="00193D72">
                              <w:rPr>
                                <w:sz w:val="16"/>
                                <w:lang w:val="pt-PT"/>
                              </w:rPr>
                              <w:t xml:space="preserve">H Krisp, </w:t>
                            </w:r>
                            <w:r w:rsidR="006826B4">
                              <w:fldChar w:fldCharType="begin"/>
                            </w:r>
                            <w:r w:rsidR="005703A4">
                              <w:instrText>HYPERLINK "https://upload.wikimedia.org/wikipedia/commons/c/cb/Amanita-muscaria-fliegenpilz-b.jpg" \o "Abre nova ventá. Enlace imaxe"</w:instrText>
                            </w:r>
                            <w:r w:rsidR="006826B4">
                              <w:fldChar w:fldCharType="separate"/>
                            </w:r>
                            <w:r w:rsidRPr="00193D72">
                              <w:rPr>
                                <w:rStyle w:val="Hipervnculo"/>
                                <w:sz w:val="16"/>
                                <w:lang w:val="pt-PT"/>
                              </w:rPr>
                              <w:t>Amanita muscaria</w:t>
                            </w:r>
                            <w:r w:rsidR="006826B4">
                              <w:rPr>
                                <w:rStyle w:val="Hipervnculo"/>
                                <w:sz w:val="16"/>
                                <w:lang w:val="pt-PT"/>
                              </w:rPr>
                              <w:fldChar w:fldCharType="end"/>
                            </w:r>
                            <w:r w:rsidRPr="00193D72">
                              <w:rPr>
                                <w:sz w:val="16"/>
                                <w:lang w:val="pt-PT"/>
                              </w:rPr>
                              <w:t xml:space="preserve">, </w:t>
                            </w:r>
                            <w:hyperlink r:id="rId57" w:tooltip="Abre nova ventá. Enlace licenza" w:history="1">
                              <w:r w:rsidRPr="0021195E">
                                <w:rPr>
                                  <w:rStyle w:val="Hipervnculo"/>
                                  <w:sz w:val="16"/>
                                  <w:lang w:val="pt-PT"/>
                                </w:rPr>
                                <w:t>CC-BY</w:t>
                              </w:r>
                              <w:proofErr w:type="gramStart"/>
                            </w:hyperlink>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17 Cuadro de texto" o:spid="_x0000_s1033" type="#_x0000_t202" style="position:absolute;left:0;text-align:left;margin-left:-37.05pt;margin-top:7.7pt;width:117.2pt;height:93.8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" filled="f" stroked="f" strokeweight=".5pt">
                <v:textbox>
                  <w:txbxContent>
                    <w:p w:rsidR="00193D72" w:rsidRDefault="00193D72" w:rsidP="00193D72">
                      <w:pPr>
                        <w:ind w:hanging="142"/>
                        <w:rPr>
                          <w:lang w:val="es-ES"/>
                        </w:rPr>
                      </w:pPr>
                      <w:r>
                        <w:rPr>
                          <w:noProof/>
                          <w:lang w:eastAsia="gl-ES"/>
                        </w:rPr>
                        <w:drawing>
                          <wp:inline distT="0" distB="0" distL="0" distR="0">
                            <wp:extent cx="1452629" cy="966289"/>
                            <wp:effectExtent l="0" t="0" r="0" b="5715"/>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Amanita-muscaria-fliegenpilz-b.jpg"/>
                                    <pic:cNvPicPr/>
                                  </pic:nvPicPr>
                                  <pic:blipFill>
                                    <a:blip r:embed="rId58">
                                      <a:extLst>
                                        <a:ext uri="{28A0092B-C50C-407E-A947-70E740481C1C}">
                                          <a14:useLocalDpi xmlns:a14="http://schemas.microsoft.com/office/drawing/2010/main" val="0"/>
                                        </a:ext>
                                      </a:extLst>
                                    </a:blip>
                                    <a:stretch>
                                      <a:fillRect/>
                                    </a:stretch>
                                  </pic:blipFill>
                                  <pic:spPr>
                                    <a:xfrm>
                                      <a:off x="0" y="0"/>
                                      <a:ext cx="1454911" cy="967807"/>
                                    </a:xfrm>
                                    <a:prstGeom prst="rect">
                                      <a:avLst/>
                                    </a:prstGeom>
                                  </pic:spPr>
                                </pic:pic>
                              </a:graphicData>
                            </a:graphic>
                          </wp:inline>
                        </w:drawing>
                      </w:r>
                    </w:p>
                    <w:p w:rsidR="00193D72" w:rsidRPr="00193D72" w:rsidRDefault="00193D72" w:rsidP="00193D72">
                      <w:pPr>
                        <w:ind w:hanging="142"/>
                        <w:jc w:val="center"/>
                        <w:rPr>
                          <w:sz w:val="16"/>
                          <w:lang w:val="pt-PT"/>
                        </w:rPr>
                      </w:pPr>
                      <w:r w:rsidRPr="00193D72">
                        <w:rPr>
                          <w:sz w:val="16"/>
                          <w:lang w:val="pt-PT"/>
                        </w:rPr>
                        <w:t xml:space="preserve">H Krisp, </w:t>
                      </w:r>
                      <w:r w:rsidR="006826B4">
                        <w:fldChar w:fldCharType="begin"/>
                      </w:r>
                      <w:r w:rsidR="005703A4">
                        <w:instrText>HYPERLINK "https://upload.wikimedia.org/wikipedia/commons/c/cb/Amanita-muscaria-fliegenpilz-b.jpg" \o "Abre nova ventá. Enlace imaxe"</w:instrText>
                      </w:r>
                      <w:r w:rsidR="006826B4">
                        <w:fldChar w:fldCharType="separate"/>
                      </w:r>
                      <w:r w:rsidRPr="00193D72">
                        <w:rPr>
                          <w:rStyle w:val="Hipervnculo"/>
                          <w:sz w:val="16"/>
                          <w:lang w:val="pt-PT"/>
                        </w:rPr>
                        <w:t>Amanita muscaria</w:t>
                      </w:r>
                      <w:r w:rsidR="006826B4">
                        <w:rPr>
                          <w:rStyle w:val="Hipervnculo"/>
                          <w:sz w:val="16"/>
                          <w:lang w:val="pt-PT"/>
                        </w:rPr>
                        <w:fldChar w:fldCharType="end"/>
                      </w:r>
                      <w:r w:rsidRPr="00193D72">
                        <w:rPr>
                          <w:sz w:val="16"/>
                          <w:lang w:val="pt-PT"/>
                        </w:rPr>
                        <w:t xml:space="preserve">, </w:t>
                      </w:r>
                      <w:hyperlink r:id="rId59" w:tooltip="Abre nova ventá. Enlace licenza" w:history="1">
                        <w:r w:rsidRPr="0021195E">
                          <w:rPr>
                            <w:rStyle w:val="Hipervnculo"/>
                            <w:sz w:val="16"/>
                            <w:lang w:val="pt-PT"/>
                          </w:rPr>
                          <w:t>CC-BY</w:t>
                        </w:r>
                        <w:proofErr w:type="gramStart"/>
                      </w:hyperlink>
                      <w:proofErr w:type="gramEnd"/>
                    </w:p>
                  </w:txbxContent>
                </v:textbox>
                <w10:wrap type="square"/>
              </v:shape>
            </w:pict>
          </mc:Fallback>
        </mc:AlternateContent>
      </w:r>
    </w:p>
    <w:p w:rsidR="004C66A4" w:rsidRPr="000F6473" w:rsidRDefault="000F6473" w:rsidP="002D73FA">
      <w:pPr>
        <w:ind w:left="-567" w:right="-285" w:firstLine="0"/>
        <w:jc w:val="both"/>
        <w:rPr>
          <w:b/>
          <w:color w:val="FFFFFF" w:themeColor="background1"/>
        </w:rPr>
      </w:pPr>
      <w:r w:rsidRPr="000F6473">
        <w:rPr>
          <w:b/>
          <w:color w:val="FFFFFF" w:themeColor="background1"/>
        </w:rPr>
        <w:t>Fungos</w:t>
      </w:r>
    </w:p>
    <w:p w:rsidR="00193D72" w:rsidRDefault="00193D72" w:rsidP="002D73FA">
      <w:pPr>
        <w:ind w:left="-567" w:right="-285" w:firstLine="0"/>
        <w:jc w:val="both"/>
        <w:rPr>
          <w:color w:val="FFFFFF" w:themeColor="background1"/>
        </w:rPr>
      </w:pPr>
      <w:r w:rsidRPr="00193D72">
        <w:rPr>
          <w:color w:val="FFFFFF" w:themeColor="background1"/>
        </w:rPr>
        <w:t>(Vale, os fungos non son todos microscópicos pero algunha</w:t>
      </w:r>
      <w:r w:rsidR="005703A4">
        <w:rPr>
          <w:color w:val="FFFFFF" w:themeColor="background1"/>
        </w:rPr>
        <w:t>s</w:t>
      </w:r>
      <w:r w:rsidRPr="00193D72">
        <w:rPr>
          <w:color w:val="FFFFFF" w:themeColor="background1"/>
        </w:rPr>
        <w:t xml:space="preserve"> veces hai que ir coa minoría e si que hai fungos microscópicos.)</w:t>
      </w:r>
    </w:p>
    <w:p w:rsidR="000F6473" w:rsidRDefault="00985C4E" w:rsidP="002D73FA">
      <w:pPr>
        <w:ind w:left="-567" w:right="-285"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8480" behindDoc="0" locked="0" layoutInCell="1" allowOverlap="1" wp14:anchorId="4E838B91" wp14:editId="278E1E88">
                <wp:simplePos x="0" y="0"/>
                <wp:positionH relativeFrom="column">
                  <wp:posOffset>3151505</wp:posOffset>
                </wp:positionH>
                <wp:positionV relativeFrom="paragraph">
                  <wp:posOffset>509270</wp:posOffset>
                </wp:positionV>
                <wp:extent cx="1608455" cy="1296670"/>
                <wp:effectExtent l="0" t="0" r="0" b="0"/>
                <wp:wrapSquare wrapText="bothSides"/>
                <wp:docPr id="19" name="19 Cuadro de texto"/>
                <wp:cNvGraphicFramePr/>
                <a:graphic xmlns:a="http://schemas.openxmlformats.org/drawingml/2006/main">
                  <a:graphicData uri="http://schemas.microsoft.com/office/word/2010/wordprocessingShape">
                    <wps:wsp>
                      <wps:cNvSpPr txBox="1"/>
                      <wps:spPr>
                        <a:xfrm>
                          <a:off x="0" y="0"/>
                          <a:ext cx="1608455" cy="12966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85C4E" w:rsidRDefault="00985C4E" w:rsidP="00985C4E">
                            <w:pPr>
                              <w:ind w:firstLine="0"/>
                              <w:rPr>
                                <w:lang w:val="es-ES"/>
                              </w:rPr>
                            </w:pPr>
                            <w:r>
                              <w:rPr>
                                <w:noProof/>
                                <w:lang w:eastAsia="gl-ES"/>
                              </w:rPr>
                              <w:drawing>
                                <wp:inline distT="0" distB="0" distL="0" distR="0">
                                  <wp:extent cx="1419225" cy="1064260"/>
                                  <wp:effectExtent l="0" t="0" r="9525" b="2540"/>
                                  <wp:docPr id="20" name="0 Imagen">
                                    <a:hlinkClick xmlns:a="http://schemas.openxmlformats.org/drawingml/2006/main" r:id="rId60"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icillium.jpg"/>
                                          <pic:cNvPicPr/>
                                        </pic:nvPicPr>
                                        <pic:blipFill>
                                          <a:blip r:embed="rId61">
                                            <a:extLst>
                                              <a:ext uri="{28A0092B-C50C-407E-A947-70E740481C1C}">
                                                <a14:useLocalDpi xmlns:a14="http://schemas.microsoft.com/office/drawing/2010/main" val="0"/>
                                              </a:ext>
                                            </a:extLst>
                                          </a:blip>
                                          <a:stretch>
                                            <a:fillRect/>
                                          </a:stretch>
                                        </pic:blipFill>
                                        <pic:spPr>
                                          <a:xfrm>
                                            <a:off x="0" y="0"/>
                                            <a:ext cx="1419225" cy="1064260"/>
                                          </a:xfrm>
                                          <a:prstGeom prst="rect">
                                            <a:avLst/>
                                          </a:prstGeom>
                                        </pic:spPr>
                                      </pic:pic>
                                    </a:graphicData>
                                  </a:graphic>
                                </wp:inline>
                              </w:drawing>
                            </w:r>
                          </w:p>
                          <w:p w:rsidR="00985C4E" w:rsidRPr="00985C4E" w:rsidRDefault="00985C4E" w:rsidP="00985C4E">
                            <w:pPr>
                              <w:ind w:firstLine="0"/>
                              <w:jc w:val="center"/>
                              <w:rPr>
                                <w:sz w:val="16"/>
                                <w:lang w:val="es-ES"/>
                              </w:rPr>
                            </w:pPr>
                            <w:proofErr w:type="spellStart"/>
                            <w:r>
                              <w:rPr>
                                <w:sz w:val="16"/>
                                <w:lang w:val="es-ES"/>
                              </w:rPr>
                              <w:t>Y_tambe</w:t>
                            </w:r>
                            <w:proofErr w:type="spellEnd"/>
                            <w:r>
                              <w:rPr>
                                <w:sz w:val="16"/>
                                <w:lang w:val="es-ES"/>
                              </w:rPr>
                              <w:t xml:space="preserve">, </w:t>
                            </w:r>
                            <w:hyperlink r:id="rId62" w:tooltip="Abre nova ventá. Enlace imaxe na wikipedia" w:history="1">
                              <w:proofErr w:type="spellStart"/>
                              <w:r w:rsidRPr="00985C4E">
                                <w:rPr>
                                  <w:rStyle w:val="Hipervnculo"/>
                                  <w:sz w:val="16"/>
                                  <w:lang w:val="es-ES"/>
                                </w:rPr>
                                <w:t>penicilium</w:t>
                              </w:r>
                              <w:proofErr w:type="spellEnd"/>
                            </w:hyperlink>
                            <w:r>
                              <w:rPr>
                                <w:sz w:val="16"/>
                                <w:lang w:val="es-ES"/>
                              </w:rPr>
                              <w:t xml:space="preserve">, </w:t>
                            </w:r>
                            <w:hyperlink r:id="rId63" w:tooltip="Abre nova ventá. Enlace licenza" w:history="1">
                              <w:r w:rsidRPr="00985C4E">
                                <w:rPr>
                                  <w:rStyle w:val="Hipervnculo"/>
                                  <w:sz w:val="16"/>
                                  <w:lang w:val="es-ES"/>
                                </w:rPr>
                                <w:t>CC-BY-SA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19 Cuadro de texto" o:spid="_x0000_s1034" type="#_x0000_t202" style="position:absolute;left:0;text-align:left;margin-left:248.15pt;margin-top:40.1pt;width:126.65pt;height:102.1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" filled="f" stroked="f" strokeweight=".5pt">
                <v:textbox>
                  <w:txbxContent>
                    <w:p w:rsidR="00985C4E" w:rsidRDefault="00985C4E" w:rsidP="00985C4E">
                      <w:pPr>
                        <w:ind w:firstLine="0"/>
                        <w:rPr>
                          <w:lang w:val="es-ES"/>
                        </w:rPr>
                      </w:pPr>
                      <w:r>
                        <w:rPr>
                          <w:noProof/>
                          <w:lang w:eastAsia="gl-ES"/>
                        </w:rPr>
                        <w:drawing>
                          <wp:inline distT="0" distB="0" distL="0" distR="0">
                            <wp:extent cx="1419225" cy="1064260"/>
                            <wp:effectExtent l="0" t="0" r="9525" b="2540"/>
                            <wp:docPr id="20" name="0 Imagen">
                              <a:hlinkClick xmlns:a="http://schemas.openxmlformats.org/drawingml/2006/main" r:id="rId64"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icillium.jpg"/>
                                    <pic:cNvPicPr/>
                                  </pic:nvPicPr>
                                  <pic:blipFill>
                                    <a:blip r:embed="rId65">
                                      <a:extLst>
                                        <a:ext uri="{28A0092B-C50C-407E-A947-70E740481C1C}">
                                          <a14:useLocalDpi xmlns:a14="http://schemas.microsoft.com/office/drawing/2010/main" val="0"/>
                                        </a:ext>
                                      </a:extLst>
                                    </a:blip>
                                    <a:stretch>
                                      <a:fillRect/>
                                    </a:stretch>
                                  </pic:blipFill>
                                  <pic:spPr>
                                    <a:xfrm>
                                      <a:off x="0" y="0"/>
                                      <a:ext cx="1419225" cy="1064260"/>
                                    </a:xfrm>
                                    <a:prstGeom prst="rect">
                                      <a:avLst/>
                                    </a:prstGeom>
                                  </pic:spPr>
                                </pic:pic>
                              </a:graphicData>
                            </a:graphic>
                          </wp:inline>
                        </w:drawing>
                      </w:r>
                    </w:p>
                    <w:p w:rsidR="00985C4E" w:rsidRPr="00985C4E" w:rsidRDefault="00985C4E" w:rsidP="00985C4E">
                      <w:pPr>
                        <w:ind w:firstLine="0"/>
                        <w:jc w:val="center"/>
                        <w:rPr>
                          <w:sz w:val="16"/>
                          <w:lang w:val="es-ES"/>
                        </w:rPr>
                      </w:pPr>
                      <w:proofErr w:type="spellStart"/>
                      <w:r>
                        <w:rPr>
                          <w:sz w:val="16"/>
                          <w:lang w:val="es-ES"/>
                        </w:rPr>
                        <w:t>Y_tambe</w:t>
                      </w:r>
                      <w:proofErr w:type="spellEnd"/>
                      <w:r>
                        <w:rPr>
                          <w:sz w:val="16"/>
                          <w:lang w:val="es-ES"/>
                        </w:rPr>
                        <w:t xml:space="preserve">, </w:t>
                      </w:r>
                      <w:hyperlink r:id="rId66" w:tooltip="Abre nova ventá. Enlace imaxe na wikipedia" w:history="1">
                        <w:proofErr w:type="spellStart"/>
                        <w:r w:rsidRPr="00985C4E">
                          <w:rPr>
                            <w:rStyle w:val="Hipervnculo"/>
                            <w:sz w:val="16"/>
                            <w:lang w:val="es-ES"/>
                          </w:rPr>
                          <w:t>penicilium</w:t>
                        </w:r>
                        <w:proofErr w:type="spellEnd"/>
                      </w:hyperlink>
                      <w:r>
                        <w:rPr>
                          <w:sz w:val="16"/>
                          <w:lang w:val="es-ES"/>
                        </w:rPr>
                        <w:t xml:space="preserve">, </w:t>
                      </w:r>
                      <w:hyperlink r:id="rId67" w:tooltip="Abre nova ventá. Enlace licenza" w:history="1">
                        <w:r w:rsidRPr="00985C4E">
                          <w:rPr>
                            <w:rStyle w:val="Hipervnculo"/>
                            <w:sz w:val="16"/>
                            <w:lang w:val="es-ES"/>
                          </w:rPr>
                          <w:t>CC-BY-SA</w:t>
                        </w:r>
                      </w:hyperlink>
                    </w:p>
                  </w:txbxContent>
                </v:textbox>
                <w10:wrap type="square"/>
              </v:shape>
            </w:pict>
          </mc:Fallback>
        </mc:AlternateContent>
      </w:r>
      <w:r w:rsidR="000F6473">
        <w:rPr>
          <w:color w:val="FFFFFF" w:themeColor="background1"/>
        </w:rPr>
        <w:t xml:space="preserve">Son organismos eucariotas, uni ou pluricelulares e heterótrofos. Como sucedía cos grupos anteriores, hai fungos que provocan enfermidades. Outros moitos cumpren unha importante función ecolóxica xa que </w:t>
      </w:r>
      <w:r w:rsidR="00EC05D5">
        <w:rPr>
          <w:color w:val="FFFFFF" w:themeColor="background1"/>
        </w:rPr>
        <w:t>se alimentan de orga</w:t>
      </w:r>
      <w:r w:rsidR="0021195E">
        <w:rPr>
          <w:color w:val="FFFFFF" w:themeColor="background1"/>
        </w:rPr>
        <w:t>nismos en descomposición, son</w:t>
      </w:r>
      <w:r w:rsidR="00EC05D5">
        <w:rPr>
          <w:color w:val="FFFFFF" w:themeColor="background1"/>
        </w:rPr>
        <w:t xml:space="preserve"> saprófitos.</w:t>
      </w:r>
    </w:p>
    <w:p w:rsidR="0021195E" w:rsidRDefault="00793F58" w:rsidP="002D73FA">
      <w:pPr>
        <w:ind w:left="-567" w:right="-285" w:firstLine="0"/>
        <w:jc w:val="both"/>
        <w:rPr>
          <w:color w:val="FFFFFF" w:themeColor="background1"/>
        </w:rPr>
      </w:pPr>
      <w:r>
        <w:rPr>
          <w:color w:val="FFFFFF" w:themeColor="background1"/>
        </w:rPr>
        <w:tab/>
        <w:t>A pesar de que os fungos macroscópicos se asocian ás setas, estas non son máis que as estruturas que empregan para reproducirse. O resto do fungo crece baixo a seta</w:t>
      </w:r>
      <w:r w:rsidR="001129AD">
        <w:rPr>
          <w:color w:val="FFFFFF" w:themeColor="background1"/>
        </w:rPr>
        <w:t>, son as hifas (podes velo na imaxe da dereita). E</w:t>
      </w:r>
      <w:r>
        <w:rPr>
          <w:color w:val="FFFFFF" w:themeColor="background1"/>
        </w:rPr>
        <w:t xml:space="preserve">se é o motivo polo que cando se </w:t>
      </w:r>
      <w:proofErr w:type="spellStart"/>
      <w:r>
        <w:rPr>
          <w:color w:val="FFFFFF" w:themeColor="background1"/>
        </w:rPr>
        <w:t>recolectan</w:t>
      </w:r>
      <w:proofErr w:type="spellEnd"/>
      <w:r>
        <w:rPr>
          <w:color w:val="FFFFFF" w:themeColor="background1"/>
        </w:rPr>
        <w:t xml:space="preserve"> setas é importante cortalas pola base en lugar de arrancalas</w:t>
      </w:r>
      <w:r w:rsidR="001129AD">
        <w:rPr>
          <w:color w:val="FFFFFF" w:themeColor="background1"/>
        </w:rPr>
        <w:t>, non queremos matar as hifas que forman as setas</w:t>
      </w:r>
      <w:r>
        <w:rPr>
          <w:color w:val="FFFFFF" w:themeColor="background1"/>
        </w:rPr>
        <w:t>.</w:t>
      </w:r>
    </w:p>
    <w:p w:rsidR="00793F58" w:rsidRDefault="00793F58" w:rsidP="002D73FA">
      <w:pPr>
        <w:ind w:left="-567" w:right="-285" w:firstLine="0"/>
        <w:jc w:val="both"/>
        <w:rPr>
          <w:color w:val="FFFFFF" w:themeColor="background1"/>
        </w:rPr>
      </w:pPr>
    </w:p>
    <w:p w:rsidR="00793F58" w:rsidRDefault="00793F58" w:rsidP="002D73FA">
      <w:pPr>
        <w:ind w:left="-567" w:right="-285" w:firstLine="0"/>
        <w:jc w:val="both"/>
        <w:rPr>
          <w:color w:val="FFFFFF" w:themeColor="background1"/>
        </w:rPr>
      </w:pPr>
      <w:r>
        <w:rPr>
          <w:color w:val="FFFFFF" w:themeColor="background1"/>
        </w:rPr>
        <w:lastRenderedPageBreak/>
        <w:tab/>
      </w:r>
      <w:r w:rsidR="00242720">
        <w:rPr>
          <w:color w:val="FFFFFF" w:themeColor="background1"/>
        </w:rPr>
        <w:t xml:space="preserve">Para os afeccionados ás setas unha páxina de </w:t>
      </w:r>
      <w:hyperlink r:id="rId68" w:tooltip="Abre nova ventá. Enlace intoxicación setas" w:history="1">
        <w:r w:rsidR="00242720" w:rsidRPr="00242720">
          <w:rPr>
            <w:rStyle w:val="Hipervnculo"/>
          </w:rPr>
          <w:t>interese.</w:t>
        </w:r>
      </w:hyperlink>
      <w:r w:rsidR="00242720">
        <w:rPr>
          <w:color w:val="FFFFFF" w:themeColor="background1"/>
        </w:rPr>
        <w:t xml:space="preserve"> </w:t>
      </w:r>
      <w:r w:rsidR="005304E6">
        <w:rPr>
          <w:color w:val="FFFFFF" w:themeColor="background1"/>
        </w:rPr>
        <w:t xml:space="preserve">Segues con ganas de ir a </w:t>
      </w:r>
      <w:r w:rsidR="00046854">
        <w:rPr>
          <w:color w:val="FFFFFF" w:themeColor="background1"/>
        </w:rPr>
        <w:t xml:space="preserve">buscar </w:t>
      </w:r>
      <w:r w:rsidR="005304E6">
        <w:rPr>
          <w:color w:val="FFFFFF" w:themeColor="background1"/>
        </w:rPr>
        <w:t>setas? Dúas aplicacións para o móbil:</w:t>
      </w:r>
    </w:p>
    <w:p w:rsidR="005304E6" w:rsidRDefault="005304E6" w:rsidP="005304E6">
      <w:pPr>
        <w:pStyle w:val="Prrafodelista"/>
        <w:numPr>
          <w:ilvl w:val="0"/>
          <w:numId w:val="2"/>
        </w:numPr>
        <w:ind w:right="-285"/>
        <w:jc w:val="both"/>
        <w:rPr>
          <w:color w:val="FFFFFF" w:themeColor="background1"/>
        </w:rPr>
      </w:pPr>
      <w:r>
        <w:rPr>
          <w:color w:val="FFFFFF" w:themeColor="background1"/>
        </w:rPr>
        <w:t xml:space="preserve">Guía de setas silvestres (en </w:t>
      </w:r>
      <w:hyperlink r:id="rId69" w:tooltip="Abre nova ventá. Enlace aplicación googleplay" w:history="1">
        <w:proofErr w:type="spellStart"/>
        <w:r w:rsidRPr="005304E6">
          <w:rPr>
            <w:rStyle w:val="Hipervnculo"/>
          </w:rPr>
          <w:t>googleplay</w:t>
        </w:r>
        <w:proofErr w:type="spellEnd"/>
      </w:hyperlink>
      <w:r>
        <w:rPr>
          <w:color w:val="FFFFFF" w:themeColor="background1"/>
        </w:rPr>
        <w:t>)</w:t>
      </w:r>
    </w:p>
    <w:p w:rsidR="005304E6" w:rsidRDefault="00DB6FAC" w:rsidP="005304E6">
      <w:pPr>
        <w:pStyle w:val="Prrafodelista"/>
        <w:numPr>
          <w:ilvl w:val="0"/>
          <w:numId w:val="2"/>
        </w:numPr>
        <w:ind w:right="-285"/>
        <w:jc w:val="both"/>
        <w:rPr>
          <w:color w:val="FFFFFF" w:themeColor="background1"/>
        </w:rPr>
      </w:pPr>
      <w:r>
        <w:rPr>
          <w:color w:val="FFFFFF" w:themeColor="background1"/>
        </w:rPr>
        <w:t xml:space="preserve">Setas </w:t>
      </w:r>
      <w:proofErr w:type="spellStart"/>
      <w:r>
        <w:rPr>
          <w:color w:val="FFFFFF" w:themeColor="background1"/>
        </w:rPr>
        <w:t>setamanía</w:t>
      </w:r>
      <w:proofErr w:type="spellEnd"/>
      <w:r>
        <w:rPr>
          <w:color w:val="FFFFFF" w:themeColor="background1"/>
        </w:rPr>
        <w:t xml:space="preserve"> (</w:t>
      </w:r>
      <w:hyperlink r:id="rId70" w:tooltip="Abre nova ventá. Enlace aplicación googleplay" w:history="1">
        <w:r w:rsidRPr="00DB6FAC">
          <w:rPr>
            <w:rStyle w:val="Hipervnculo"/>
          </w:rPr>
          <w:t xml:space="preserve">en </w:t>
        </w:r>
        <w:proofErr w:type="spellStart"/>
        <w:r w:rsidRPr="00DB6FAC">
          <w:rPr>
            <w:rStyle w:val="Hipervnculo"/>
          </w:rPr>
          <w:t>googleplay</w:t>
        </w:r>
        <w:proofErr w:type="spellEnd"/>
      </w:hyperlink>
      <w:r>
        <w:rPr>
          <w:color w:val="FFFFFF" w:themeColor="background1"/>
        </w:rPr>
        <w:t>)</w:t>
      </w:r>
    </w:p>
    <w:p w:rsidR="00DB6FAC" w:rsidRPr="005304E6" w:rsidRDefault="00DB6FAC" w:rsidP="00DB6FAC">
      <w:pPr>
        <w:pStyle w:val="Prrafodelista"/>
        <w:ind w:left="153" w:right="-285" w:firstLine="0"/>
        <w:jc w:val="both"/>
        <w:rPr>
          <w:color w:val="FFFFFF" w:themeColor="background1"/>
        </w:rPr>
      </w:pPr>
    </w:p>
    <w:p w:rsidR="0021195E" w:rsidRDefault="00DB6FAC" w:rsidP="00DB6FAC">
      <w:pPr>
        <w:ind w:left="-567" w:right="-285" w:firstLine="0"/>
        <w:jc w:val="center"/>
        <w:rPr>
          <w:color w:val="FFFFFF" w:themeColor="background1"/>
        </w:rPr>
      </w:pPr>
      <w:r>
        <w:rPr>
          <w:color w:val="FFFFFF" w:themeColor="background1"/>
        </w:rPr>
        <w:t>NUNCA COMADES UNHA SETA SEN ESTAR MOI, MOI, MOI, MOI SEGUROS</w:t>
      </w:r>
    </w:p>
    <w:p w:rsidR="00DB6FAC" w:rsidRDefault="00DB6FAC" w:rsidP="00DB6FAC">
      <w:pPr>
        <w:ind w:left="-567" w:right="-285" w:firstLine="0"/>
        <w:jc w:val="center"/>
        <w:rPr>
          <w:color w:val="FFFFFF" w:themeColor="background1"/>
        </w:rPr>
      </w:pPr>
      <w:r>
        <w:rPr>
          <w:color w:val="FFFFFF" w:themeColor="background1"/>
        </w:rPr>
        <w:t>Todos os anos morren “expertos” por comer setas velenosas.</w:t>
      </w:r>
    </w:p>
    <w:p w:rsidR="00DB6FAC" w:rsidRDefault="00DB6FAC" w:rsidP="00DB6FAC">
      <w:pPr>
        <w:ind w:left="-567" w:right="-285" w:firstLine="0"/>
        <w:jc w:val="center"/>
        <w:rPr>
          <w:color w:val="FFFFFF" w:themeColor="background1"/>
        </w:rPr>
      </w:pPr>
      <w:r>
        <w:rPr>
          <w:color w:val="FFFFFF" w:themeColor="background1"/>
        </w:rPr>
        <w:t>Nin estas aplicacións nin ningunha son infalibles, non vos fiedes só dunha fonte.</w:t>
      </w:r>
    </w:p>
    <w:p w:rsidR="00046854" w:rsidRDefault="00046854" w:rsidP="00305530">
      <w:pPr>
        <w:ind w:right="-285" w:firstLine="0"/>
        <w:jc w:val="both"/>
        <w:rPr>
          <w:color w:val="FFFFFF" w:themeColor="background1"/>
        </w:rPr>
      </w:pPr>
    </w:p>
    <w:p w:rsidR="005703A4" w:rsidRDefault="005703A4" w:rsidP="00305530">
      <w:pPr>
        <w:ind w:right="-285" w:firstLine="0"/>
        <w:jc w:val="both"/>
        <w:rPr>
          <w:color w:val="FFFFFF" w:themeColor="background1"/>
        </w:rPr>
      </w:pPr>
    </w:p>
    <w:p w:rsidR="005703A4" w:rsidRDefault="005703A4" w:rsidP="00305530">
      <w:pPr>
        <w:ind w:right="-285" w:firstLine="0"/>
        <w:jc w:val="both"/>
        <w:rPr>
          <w:color w:val="FFFFFF" w:themeColor="background1"/>
        </w:rPr>
      </w:pPr>
    </w:p>
    <w:p w:rsidR="00BE10CD" w:rsidRDefault="00620277" w:rsidP="00305530">
      <w:pPr>
        <w:ind w:right="-285" w:firstLine="0"/>
        <w:jc w:val="both"/>
        <w:rPr>
          <w:color w:val="FFFFFF" w:themeColor="background1"/>
        </w:rPr>
      </w:pPr>
      <w:r>
        <w:rPr>
          <w:noProof/>
          <w:color w:val="FFFFFF" w:themeColor="background1"/>
          <w:lang w:eastAsia="gl-ES"/>
        </w:rPr>
        <mc:AlternateContent>
          <mc:Choice Requires="wps">
            <w:drawing>
              <wp:anchor distT="0" distB="0" distL="114300" distR="114300" simplePos="0" relativeHeight="251666432" behindDoc="0" locked="0" layoutInCell="1" allowOverlap="1" wp14:anchorId="1B7D71F4" wp14:editId="368955FD">
                <wp:simplePos x="0" y="0"/>
                <wp:positionH relativeFrom="column">
                  <wp:posOffset>-578485</wp:posOffset>
                </wp:positionH>
                <wp:positionV relativeFrom="paragraph">
                  <wp:posOffset>20320</wp:posOffset>
                </wp:positionV>
                <wp:extent cx="1623060" cy="1219200"/>
                <wp:effectExtent l="0" t="0" r="0" b="0"/>
                <wp:wrapSquare wrapText="bothSides"/>
                <wp:docPr id="15" name="15 Cuadro de texto"/>
                <wp:cNvGraphicFramePr/>
                <a:graphic xmlns:a="http://schemas.openxmlformats.org/drawingml/2006/main">
                  <a:graphicData uri="http://schemas.microsoft.com/office/word/2010/wordprocessingShape">
                    <wps:wsp>
                      <wps:cNvSpPr txBox="1"/>
                      <wps:spPr>
                        <a:xfrm>
                          <a:off x="0" y="0"/>
                          <a:ext cx="1623060" cy="1219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20277" w:rsidRDefault="00620277" w:rsidP="00620277">
                            <w:pPr>
                              <w:ind w:firstLine="0"/>
                              <w:rPr>
                                <w:lang w:val="es-ES"/>
                              </w:rPr>
                            </w:pPr>
                            <w:r>
                              <w:rPr>
                                <w:noProof/>
                                <w:lang w:eastAsia="gl-ES"/>
                              </w:rPr>
                              <w:drawing>
                                <wp:inline distT="0" distB="0" distL="0" distR="0" wp14:anchorId="1FF3EF8D" wp14:editId="6C39AA9E">
                                  <wp:extent cx="1486213" cy="956930"/>
                                  <wp:effectExtent l="0" t="0" r="0" b="0"/>
                                  <wp:docPr id="16" name="0 Imagen">
                                    <a:hlinkClick xmlns:a="http://schemas.openxmlformats.org/drawingml/2006/main" r:id="rId71"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tifera_microscopic_view.jpg"/>
                                          <pic:cNvPicPr/>
                                        </pic:nvPicPr>
                                        <pic:blipFill>
                                          <a:blip r:embed="rId72">
                                            <a:extLst>
                                              <a:ext uri="{28A0092B-C50C-407E-A947-70E740481C1C}">
                                                <a14:useLocalDpi xmlns:a14="http://schemas.microsoft.com/office/drawing/2010/main" val="0"/>
                                              </a:ext>
                                            </a:extLst>
                                          </a:blip>
                                          <a:stretch>
                                            <a:fillRect/>
                                          </a:stretch>
                                        </pic:blipFill>
                                        <pic:spPr>
                                          <a:xfrm>
                                            <a:off x="0" y="0"/>
                                            <a:ext cx="1495075" cy="962636"/>
                                          </a:xfrm>
                                          <a:prstGeom prst="rect">
                                            <a:avLst/>
                                          </a:prstGeom>
                                        </pic:spPr>
                                      </pic:pic>
                                    </a:graphicData>
                                  </a:graphic>
                                </wp:inline>
                              </w:drawing>
                            </w:r>
                          </w:p>
                          <w:p w:rsidR="00620277" w:rsidRPr="00A448DF" w:rsidRDefault="005A2D95" w:rsidP="00A448DF">
                            <w:pPr>
                              <w:ind w:firstLine="0"/>
                              <w:jc w:val="center"/>
                              <w:rPr>
                                <w:sz w:val="16"/>
                                <w:lang w:val="es-ES"/>
                              </w:rPr>
                            </w:pPr>
                            <w:hyperlink r:id="rId73" w:tooltip="Abre nova ventá. Enlace autor" w:history="1">
                              <w:r w:rsidR="004C66A4" w:rsidRPr="004C66A4">
                                <w:rPr>
                                  <w:rStyle w:val="Hipervnculo"/>
                                  <w:sz w:val="16"/>
                                  <w:lang w:val="es-ES"/>
                                </w:rPr>
                                <w:t>JC Fonseca</w:t>
                              </w:r>
                            </w:hyperlink>
                            <w:r w:rsidR="004C66A4">
                              <w:rPr>
                                <w:sz w:val="16"/>
                                <w:lang w:val="es-ES"/>
                              </w:rPr>
                              <w:t xml:space="preserve">, </w:t>
                            </w:r>
                            <w:hyperlink r:id="rId74" w:tooltip="Abre nova ventá. Enlace imaxe" w:history="1">
                              <w:r w:rsidR="00620277" w:rsidRPr="004C66A4">
                                <w:rPr>
                                  <w:rStyle w:val="Hipervnculo"/>
                                  <w:sz w:val="16"/>
                                  <w:lang w:val="es-ES"/>
                                </w:rPr>
                                <w:t>Rotífero</w:t>
                              </w:r>
                            </w:hyperlink>
                            <w:r w:rsidR="00620277" w:rsidRPr="00A448DF">
                              <w:rPr>
                                <w:sz w:val="16"/>
                                <w:lang w:val="es-ES"/>
                              </w:rPr>
                              <w:t>,</w:t>
                            </w:r>
                            <w:r w:rsidR="00A448DF">
                              <w:rPr>
                                <w:sz w:val="16"/>
                                <w:lang w:val="es-ES"/>
                              </w:rPr>
                              <w:t xml:space="preserve"> </w:t>
                            </w:r>
                            <w:hyperlink r:id="rId75" w:tooltip="Abre nova ventá. Enlace licenza" w:history="1">
                              <w:r w:rsidR="00A448DF" w:rsidRPr="00A448DF">
                                <w:rPr>
                                  <w:rStyle w:val="Hipervnculo"/>
                                  <w:sz w:val="16"/>
                                  <w:lang w:val="es-ES"/>
                                </w:rPr>
                                <w:t>CC-BY-SA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5 Cuadro de texto" o:spid="_x0000_s1035" type="#_x0000_t202" style="position:absolute;left:0;text-align:left;margin-left:-45.55pt;margin-top:1.6pt;width:127.8pt;height:9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" filled="f" stroked="f" strokeweight=".5pt">
                <v:textbox>
                  <w:txbxContent>
                    <w:p w:rsidR="00620277" w:rsidRDefault="00620277" w:rsidP="00620277">
                      <w:pPr>
                        <w:ind w:firstLine="0"/>
                        <w:rPr>
                          <w:lang w:val="es-ES"/>
                        </w:rPr>
                      </w:pPr>
                      <w:r>
                        <w:rPr>
                          <w:noProof/>
                          <w:lang w:eastAsia="gl-ES"/>
                        </w:rPr>
                        <w:drawing>
                          <wp:inline distT="0" distB="0" distL="0" distR="0" wp14:anchorId="1FF3EF8D" wp14:editId="6C39AA9E">
                            <wp:extent cx="1486213" cy="956930"/>
                            <wp:effectExtent l="0" t="0" r="0" b="0"/>
                            <wp:docPr id="16" name="0 Imagen">
                              <a:hlinkClick xmlns:a="http://schemas.openxmlformats.org/drawingml/2006/main" r:id="rId76" tooltip="Abre nova ventá. Enlace imax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tifera_microscopic_view.jpg"/>
                                    <pic:cNvPicPr/>
                                  </pic:nvPicPr>
                                  <pic:blipFill>
                                    <a:blip r:embed="rId77">
                                      <a:extLst>
                                        <a:ext uri="{28A0092B-C50C-407E-A947-70E740481C1C}">
                                          <a14:useLocalDpi xmlns:a14="http://schemas.microsoft.com/office/drawing/2010/main" val="0"/>
                                        </a:ext>
                                      </a:extLst>
                                    </a:blip>
                                    <a:stretch>
                                      <a:fillRect/>
                                    </a:stretch>
                                  </pic:blipFill>
                                  <pic:spPr>
                                    <a:xfrm>
                                      <a:off x="0" y="0"/>
                                      <a:ext cx="1495075" cy="962636"/>
                                    </a:xfrm>
                                    <a:prstGeom prst="rect">
                                      <a:avLst/>
                                    </a:prstGeom>
                                  </pic:spPr>
                                </pic:pic>
                              </a:graphicData>
                            </a:graphic>
                          </wp:inline>
                        </w:drawing>
                      </w:r>
                    </w:p>
                    <w:p w:rsidR="00620277" w:rsidRPr="00A448DF" w:rsidRDefault="006826B4" w:rsidP="00A448DF">
                      <w:pPr>
                        <w:ind w:firstLine="0"/>
                        <w:jc w:val="center"/>
                        <w:rPr>
                          <w:sz w:val="16"/>
                          <w:lang w:val="es-ES"/>
                        </w:rPr>
                      </w:pPr>
                      <w:hyperlink r:id="rId78" w:tooltip="Abre nova ventá. Enlace autor" w:history="1">
                        <w:r w:rsidR="004C66A4" w:rsidRPr="004C66A4">
                          <w:rPr>
                            <w:rStyle w:val="Hipervnculo"/>
                            <w:sz w:val="16"/>
                            <w:lang w:val="es-ES"/>
                          </w:rPr>
                          <w:t>JC Fonseca</w:t>
                        </w:r>
                      </w:hyperlink>
                      <w:r w:rsidR="004C66A4">
                        <w:rPr>
                          <w:sz w:val="16"/>
                          <w:lang w:val="es-ES"/>
                        </w:rPr>
                        <w:t xml:space="preserve">, </w:t>
                      </w:r>
                      <w:hyperlink r:id="rId79" w:tooltip="Abre nova ventá. Enlace imaxe" w:history="1">
                        <w:r w:rsidR="00620277" w:rsidRPr="004C66A4">
                          <w:rPr>
                            <w:rStyle w:val="Hipervnculo"/>
                            <w:sz w:val="16"/>
                            <w:lang w:val="es-ES"/>
                          </w:rPr>
                          <w:t>Rotífero</w:t>
                        </w:r>
                      </w:hyperlink>
                      <w:r w:rsidR="00620277" w:rsidRPr="00A448DF">
                        <w:rPr>
                          <w:sz w:val="16"/>
                          <w:lang w:val="es-ES"/>
                        </w:rPr>
                        <w:t>,</w:t>
                      </w:r>
                      <w:r w:rsidR="00A448DF">
                        <w:rPr>
                          <w:sz w:val="16"/>
                          <w:lang w:val="es-ES"/>
                        </w:rPr>
                        <w:t xml:space="preserve"> </w:t>
                      </w:r>
                      <w:hyperlink r:id="rId80" w:tooltip="Abre nova ventá. Enlace licenza" w:history="1">
                        <w:r w:rsidR="00A448DF" w:rsidRPr="00A448DF">
                          <w:rPr>
                            <w:rStyle w:val="Hipervnculo"/>
                            <w:sz w:val="16"/>
                            <w:lang w:val="es-ES"/>
                          </w:rPr>
                          <w:t>CC-BY-SA</w:t>
                        </w:r>
                      </w:hyperlink>
                    </w:p>
                  </w:txbxContent>
                </v:textbox>
                <w10:wrap type="square"/>
              </v:shape>
            </w:pict>
          </mc:Fallback>
        </mc:AlternateContent>
      </w:r>
    </w:p>
    <w:p w:rsidR="00BE10CD" w:rsidRPr="00FD6597" w:rsidRDefault="00FD6597" w:rsidP="002D73FA">
      <w:pPr>
        <w:ind w:left="-567" w:right="-285" w:firstLine="0"/>
        <w:jc w:val="both"/>
        <w:rPr>
          <w:b/>
          <w:color w:val="FFFFFF" w:themeColor="background1"/>
        </w:rPr>
      </w:pPr>
      <w:r w:rsidRPr="00FD6597">
        <w:rPr>
          <w:b/>
          <w:color w:val="FFFFFF" w:themeColor="background1"/>
        </w:rPr>
        <w:t>Moito máis</w:t>
      </w:r>
    </w:p>
    <w:p w:rsidR="00FD6597" w:rsidRPr="004D6901" w:rsidRDefault="00FD6597" w:rsidP="002D73FA">
      <w:pPr>
        <w:ind w:left="-567" w:right="-285" w:firstLine="0"/>
        <w:jc w:val="both"/>
        <w:rPr>
          <w:color w:val="FFFFFF" w:themeColor="background1"/>
        </w:rPr>
      </w:pPr>
      <w:r>
        <w:rPr>
          <w:color w:val="FFFFFF" w:themeColor="background1"/>
        </w:rPr>
        <w:t xml:space="preserve">O mundo microscópico non remata cos organismos estudados neste apartado. Hai algas microscópicas, </w:t>
      </w:r>
      <w:hyperlink r:id="rId81" w:tooltip="Abre nova ventá. Enlace animais microscópicos" w:history="1">
        <w:r w:rsidRPr="00FD6597">
          <w:rPr>
            <w:rStyle w:val="Hipervnculo"/>
          </w:rPr>
          <w:t>animais micro</w:t>
        </w:r>
        <w:r w:rsidR="00536400">
          <w:rPr>
            <w:rStyle w:val="Hipervnculo"/>
          </w:rPr>
          <w:t>s</w:t>
        </w:r>
        <w:r w:rsidRPr="00FD6597">
          <w:rPr>
            <w:rStyle w:val="Hipervnculo"/>
          </w:rPr>
          <w:t>cópicos</w:t>
        </w:r>
      </w:hyperlink>
      <w:r>
        <w:rPr>
          <w:color w:val="FFFFFF" w:themeColor="background1"/>
        </w:rPr>
        <w:t xml:space="preserve"> ou </w:t>
      </w:r>
      <w:hyperlink r:id="rId82" w:tooltip="Abre nova ventá. Enlace fungos microscópicos" w:history="1">
        <w:r w:rsidR="000F6473">
          <w:rPr>
            <w:rStyle w:val="Hipervnculo"/>
          </w:rPr>
          <w:t>vexetais</w:t>
        </w:r>
        <w:r w:rsidRPr="00FD6597">
          <w:rPr>
            <w:rStyle w:val="Hipervnculo"/>
          </w:rPr>
          <w:t xml:space="preserve"> microscópicos</w:t>
        </w:r>
      </w:hyperlink>
      <w:r>
        <w:rPr>
          <w:color w:val="FFFFFF" w:themeColor="background1"/>
        </w:rPr>
        <w:t>. Pero iso é outra historia.</w:t>
      </w:r>
      <w:r w:rsidR="004C66A4">
        <w:rPr>
          <w:color w:val="FFFFFF" w:themeColor="background1"/>
        </w:rPr>
        <w:t>..</w:t>
      </w:r>
    </w:p>
    <w:sectPr w:rsidR="00FD6597" w:rsidRPr="004D6901" w:rsidSect="00AE7A59">
      <w:headerReference w:type="default" r:id="rId83"/>
      <w:pgSz w:w="11906" w:h="16838"/>
      <w:pgMar w:top="1134" w:right="1701" w:bottom="1135"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2D95" w:rsidRDefault="005A2D95" w:rsidP="004D6901">
      <w:r>
        <w:separator/>
      </w:r>
    </w:p>
  </w:endnote>
  <w:endnote w:type="continuationSeparator" w:id="0">
    <w:p w:rsidR="005A2D95" w:rsidRDefault="005A2D95" w:rsidP="004D69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2D95" w:rsidRDefault="005A2D95" w:rsidP="004D6901">
      <w:r>
        <w:separator/>
      </w:r>
    </w:p>
  </w:footnote>
  <w:footnote w:type="continuationSeparator" w:id="0">
    <w:p w:rsidR="005A2D95" w:rsidRDefault="005A2D95" w:rsidP="004D69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6901" w:rsidRPr="004D6901" w:rsidRDefault="004D6901" w:rsidP="00AE7A59">
    <w:pPr>
      <w:pStyle w:val="Encabezado"/>
      <w:jc w:val="center"/>
      <w:rPr>
        <w:b/>
        <w:color w:val="FFFFFF" w:themeColor="background1"/>
        <w:sz w:val="28"/>
        <w:lang w:val="es-ES"/>
      </w:rPr>
    </w:pPr>
    <w:r w:rsidRPr="004D6901">
      <w:rPr>
        <w:b/>
        <w:color w:val="FFFFFF" w:themeColor="background1"/>
        <w:sz w:val="28"/>
        <w:lang w:val="es-ES"/>
      </w:rPr>
      <w:t>O mundo micro</w:t>
    </w:r>
    <w:r w:rsidR="00AE7A59">
      <w:rPr>
        <w:b/>
        <w:color w:val="FFFFFF" w:themeColor="background1"/>
        <w:sz w:val="28"/>
        <w:lang w:val="es-ES"/>
      </w:rPr>
      <w:t>s</w:t>
    </w:r>
    <w:r w:rsidRPr="004D6901">
      <w:rPr>
        <w:b/>
        <w:color w:val="FFFFFF" w:themeColor="background1"/>
        <w:sz w:val="28"/>
        <w:lang w:val="es-ES"/>
      </w:rPr>
      <w:t>cópico</w:t>
    </w:r>
    <w:r w:rsidR="00AE7A59">
      <w:rPr>
        <w:b/>
        <w:color w:val="FFFFFF" w:themeColor="background1"/>
        <w:sz w:val="28"/>
        <w:lang w:val="es-ES"/>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C671F78"/>
    <w:multiLevelType w:val="hybridMultilevel"/>
    <w:tmpl w:val="C80ABF9E"/>
    <w:lvl w:ilvl="0" w:tplc="0456000F">
      <w:start w:val="1"/>
      <w:numFmt w:val="decimal"/>
      <w:lvlText w:val="%1."/>
      <w:lvlJc w:val="left"/>
      <w:pPr>
        <w:ind w:left="153" w:hanging="360"/>
      </w:pPr>
    </w:lvl>
    <w:lvl w:ilvl="1" w:tplc="04560019" w:tentative="1">
      <w:start w:val="1"/>
      <w:numFmt w:val="lowerLetter"/>
      <w:lvlText w:val="%2."/>
      <w:lvlJc w:val="left"/>
      <w:pPr>
        <w:ind w:left="873" w:hanging="360"/>
      </w:pPr>
    </w:lvl>
    <w:lvl w:ilvl="2" w:tplc="0456001B" w:tentative="1">
      <w:start w:val="1"/>
      <w:numFmt w:val="lowerRoman"/>
      <w:lvlText w:val="%3."/>
      <w:lvlJc w:val="right"/>
      <w:pPr>
        <w:ind w:left="1593" w:hanging="180"/>
      </w:pPr>
    </w:lvl>
    <w:lvl w:ilvl="3" w:tplc="0456000F" w:tentative="1">
      <w:start w:val="1"/>
      <w:numFmt w:val="decimal"/>
      <w:lvlText w:val="%4."/>
      <w:lvlJc w:val="left"/>
      <w:pPr>
        <w:ind w:left="2313" w:hanging="360"/>
      </w:pPr>
    </w:lvl>
    <w:lvl w:ilvl="4" w:tplc="04560019" w:tentative="1">
      <w:start w:val="1"/>
      <w:numFmt w:val="lowerLetter"/>
      <w:lvlText w:val="%5."/>
      <w:lvlJc w:val="left"/>
      <w:pPr>
        <w:ind w:left="3033" w:hanging="360"/>
      </w:pPr>
    </w:lvl>
    <w:lvl w:ilvl="5" w:tplc="0456001B" w:tentative="1">
      <w:start w:val="1"/>
      <w:numFmt w:val="lowerRoman"/>
      <w:lvlText w:val="%6."/>
      <w:lvlJc w:val="right"/>
      <w:pPr>
        <w:ind w:left="3753" w:hanging="180"/>
      </w:pPr>
    </w:lvl>
    <w:lvl w:ilvl="6" w:tplc="0456000F" w:tentative="1">
      <w:start w:val="1"/>
      <w:numFmt w:val="decimal"/>
      <w:lvlText w:val="%7."/>
      <w:lvlJc w:val="left"/>
      <w:pPr>
        <w:ind w:left="4473" w:hanging="360"/>
      </w:pPr>
    </w:lvl>
    <w:lvl w:ilvl="7" w:tplc="04560019" w:tentative="1">
      <w:start w:val="1"/>
      <w:numFmt w:val="lowerLetter"/>
      <w:lvlText w:val="%8."/>
      <w:lvlJc w:val="left"/>
      <w:pPr>
        <w:ind w:left="5193" w:hanging="360"/>
      </w:pPr>
    </w:lvl>
    <w:lvl w:ilvl="8" w:tplc="0456001B" w:tentative="1">
      <w:start w:val="1"/>
      <w:numFmt w:val="lowerRoman"/>
      <w:lvlText w:val="%9."/>
      <w:lvlJc w:val="right"/>
      <w:pPr>
        <w:ind w:left="5913" w:hanging="180"/>
      </w:pPr>
    </w:lvl>
  </w:abstractNum>
  <w:abstractNum w:abstractNumId="1">
    <w:nsid w:val="2EF359F0"/>
    <w:multiLevelType w:val="hybridMultilevel"/>
    <w:tmpl w:val="147404E8"/>
    <w:lvl w:ilvl="0" w:tplc="0456000F">
      <w:start w:val="1"/>
      <w:numFmt w:val="decimal"/>
      <w:lvlText w:val="%1."/>
      <w:lvlJc w:val="left"/>
      <w:pPr>
        <w:ind w:left="720" w:hanging="360"/>
      </w:pPr>
    </w:lvl>
    <w:lvl w:ilvl="1" w:tplc="04560019" w:tentative="1">
      <w:start w:val="1"/>
      <w:numFmt w:val="lowerLetter"/>
      <w:lvlText w:val="%2."/>
      <w:lvlJc w:val="left"/>
      <w:pPr>
        <w:ind w:left="1440" w:hanging="360"/>
      </w:pPr>
    </w:lvl>
    <w:lvl w:ilvl="2" w:tplc="0456001B" w:tentative="1">
      <w:start w:val="1"/>
      <w:numFmt w:val="lowerRoman"/>
      <w:lvlText w:val="%3."/>
      <w:lvlJc w:val="right"/>
      <w:pPr>
        <w:ind w:left="2160" w:hanging="180"/>
      </w:pPr>
    </w:lvl>
    <w:lvl w:ilvl="3" w:tplc="0456000F" w:tentative="1">
      <w:start w:val="1"/>
      <w:numFmt w:val="decimal"/>
      <w:lvlText w:val="%4."/>
      <w:lvlJc w:val="left"/>
      <w:pPr>
        <w:ind w:left="2880" w:hanging="360"/>
      </w:pPr>
    </w:lvl>
    <w:lvl w:ilvl="4" w:tplc="04560019" w:tentative="1">
      <w:start w:val="1"/>
      <w:numFmt w:val="lowerLetter"/>
      <w:lvlText w:val="%5."/>
      <w:lvlJc w:val="left"/>
      <w:pPr>
        <w:ind w:left="3600" w:hanging="360"/>
      </w:pPr>
    </w:lvl>
    <w:lvl w:ilvl="5" w:tplc="0456001B" w:tentative="1">
      <w:start w:val="1"/>
      <w:numFmt w:val="lowerRoman"/>
      <w:lvlText w:val="%6."/>
      <w:lvlJc w:val="right"/>
      <w:pPr>
        <w:ind w:left="4320" w:hanging="180"/>
      </w:pPr>
    </w:lvl>
    <w:lvl w:ilvl="6" w:tplc="0456000F" w:tentative="1">
      <w:start w:val="1"/>
      <w:numFmt w:val="decimal"/>
      <w:lvlText w:val="%7."/>
      <w:lvlJc w:val="left"/>
      <w:pPr>
        <w:ind w:left="5040" w:hanging="360"/>
      </w:pPr>
    </w:lvl>
    <w:lvl w:ilvl="7" w:tplc="04560019" w:tentative="1">
      <w:start w:val="1"/>
      <w:numFmt w:val="lowerLetter"/>
      <w:lvlText w:val="%8."/>
      <w:lvlJc w:val="left"/>
      <w:pPr>
        <w:ind w:left="5760" w:hanging="360"/>
      </w:pPr>
    </w:lvl>
    <w:lvl w:ilvl="8" w:tplc="0456001B" w:tentative="1">
      <w:start w:val="1"/>
      <w:numFmt w:val="lowerRoman"/>
      <w:lvlText w:val="%9."/>
      <w:lvlJc w:val="right"/>
      <w:pPr>
        <w:ind w:left="6480" w:hanging="180"/>
      </w:pPr>
    </w:lvl>
  </w:abstractNum>
  <w:abstractNum w:abstractNumId="2">
    <w:nsid w:val="6F4A28C1"/>
    <w:multiLevelType w:val="hybridMultilevel"/>
    <w:tmpl w:val="7E90BC3C"/>
    <w:lvl w:ilvl="0" w:tplc="04560001">
      <w:start w:val="1"/>
      <w:numFmt w:val="bullet"/>
      <w:lvlText w:val=""/>
      <w:lvlJc w:val="left"/>
      <w:pPr>
        <w:ind w:left="153" w:hanging="360"/>
      </w:pPr>
      <w:rPr>
        <w:rFonts w:ascii="Symbol" w:hAnsi="Symbol" w:hint="default"/>
      </w:rPr>
    </w:lvl>
    <w:lvl w:ilvl="1" w:tplc="04560003" w:tentative="1">
      <w:start w:val="1"/>
      <w:numFmt w:val="bullet"/>
      <w:lvlText w:val="o"/>
      <w:lvlJc w:val="left"/>
      <w:pPr>
        <w:ind w:left="873" w:hanging="360"/>
      </w:pPr>
      <w:rPr>
        <w:rFonts w:ascii="Courier New" w:hAnsi="Courier New" w:cs="Courier New" w:hint="default"/>
      </w:rPr>
    </w:lvl>
    <w:lvl w:ilvl="2" w:tplc="04560005" w:tentative="1">
      <w:start w:val="1"/>
      <w:numFmt w:val="bullet"/>
      <w:lvlText w:val=""/>
      <w:lvlJc w:val="left"/>
      <w:pPr>
        <w:ind w:left="1593" w:hanging="360"/>
      </w:pPr>
      <w:rPr>
        <w:rFonts w:ascii="Wingdings" w:hAnsi="Wingdings" w:hint="default"/>
      </w:rPr>
    </w:lvl>
    <w:lvl w:ilvl="3" w:tplc="04560001" w:tentative="1">
      <w:start w:val="1"/>
      <w:numFmt w:val="bullet"/>
      <w:lvlText w:val=""/>
      <w:lvlJc w:val="left"/>
      <w:pPr>
        <w:ind w:left="2313" w:hanging="360"/>
      </w:pPr>
      <w:rPr>
        <w:rFonts w:ascii="Symbol" w:hAnsi="Symbol" w:hint="default"/>
      </w:rPr>
    </w:lvl>
    <w:lvl w:ilvl="4" w:tplc="04560003" w:tentative="1">
      <w:start w:val="1"/>
      <w:numFmt w:val="bullet"/>
      <w:lvlText w:val="o"/>
      <w:lvlJc w:val="left"/>
      <w:pPr>
        <w:ind w:left="3033" w:hanging="360"/>
      </w:pPr>
      <w:rPr>
        <w:rFonts w:ascii="Courier New" w:hAnsi="Courier New" w:cs="Courier New" w:hint="default"/>
      </w:rPr>
    </w:lvl>
    <w:lvl w:ilvl="5" w:tplc="04560005" w:tentative="1">
      <w:start w:val="1"/>
      <w:numFmt w:val="bullet"/>
      <w:lvlText w:val=""/>
      <w:lvlJc w:val="left"/>
      <w:pPr>
        <w:ind w:left="3753" w:hanging="360"/>
      </w:pPr>
      <w:rPr>
        <w:rFonts w:ascii="Wingdings" w:hAnsi="Wingdings" w:hint="default"/>
      </w:rPr>
    </w:lvl>
    <w:lvl w:ilvl="6" w:tplc="04560001" w:tentative="1">
      <w:start w:val="1"/>
      <w:numFmt w:val="bullet"/>
      <w:lvlText w:val=""/>
      <w:lvlJc w:val="left"/>
      <w:pPr>
        <w:ind w:left="4473" w:hanging="360"/>
      </w:pPr>
      <w:rPr>
        <w:rFonts w:ascii="Symbol" w:hAnsi="Symbol" w:hint="default"/>
      </w:rPr>
    </w:lvl>
    <w:lvl w:ilvl="7" w:tplc="04560003" w:tentative="1">
      <w:start w:val="1"/>
      <w:numFmt w:val="bullet"/>
      <w:lvlText w:val="o"/>
      <w:lvlJc w:val="left"/>
      <w:pPr>
        <w:ind w:left="5193" w:hanging="360"/>
      </w:pPr>
      <w:rPr>
        <w:rFonts w:ascii="Courier New" w:hAnsi="Courier New" w:cs="Courier New" w:hint="default"/>
      </w:rPr>
    </w:lvl>
    <w:lvl w:ilvl="8" w:tplc="04560005" w:tentative="1">
      <w:start w:val="1"/>
      <w:numFmt w:val="bullet"/>
      <w:lvlText w:val=""/>
      <w:lvlJc w:val="left"/>
      <w:pPr>
        <w:ind w:left="5913"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9"/>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73D1"/>
    <w:rsid w:val="00046854"/>
    <w:rsid w:val="00063F67"/>
    <w:rsid w:val="000F6473"/>
    <w:rsid w:val="001129AD"/>
    <w:rsid w:val="001554B8"/>
    <w:rsid w:val="00193D72"/>
    <w:rsid w:val="001E1C98"/>
    <w:rsid w:val="0021195E"/>
    <w:rsid w:val="00242720"/>
    <w:rsid w:val="002D73FA"/>
    <w:rsid w:val="00305530"/>
    <w:rsid w:val="00340E0F"/>
    <w:rsid w:val="00382E8C"/>
    <w:rsid w:val="003B47B3"/>
    <w:rsid w:val="00405150"/>
    <w:rsid w:val="00415746"/>
    <w:rsid w:val="004C66A4"/>
    <w:rsid w:val="004D6901"/>
    <w:rsid w:val="00523C33"/>
    <w:rsid w:val="005304E6"/>
    <w:rsid w:val="00536400"/>
    <w:rsid w:val="005703A4"/>
    <w:rsid w:val="005A2D95"/>
    <w:rsid w:val="006060CD"/>
    <w:rsid w:val="00612B99"/>
    <w:rsid w:val="00620277"/>
    <w:rsid w:val="00654B1B"/>
    <w:rsid w:val="006826B4"/>
    <w:rsid w:val="00732C3B"/>
    <w:rsid w:val="00793F58"/>
    <w:rsid w:val="007E6C3B"/>
    <w:rsid w:val="00812B22"/>
    <w:rsid w:val="00827599"/>
    <w:rsid w:val="008703CA"/>
    <w:rsid w:val="008766FB"/>
    <w:rsid w:val="00985C4E"/>
    <w:rsid w:val="0098718D"/>
    <w:rsid w:val="00A448DF"/>
    <w:rsid w:val="00A77D5E"/>
    <w:rsid w:val="00AE1B6C"/>
    <w:rsid w:val="00AE7A59"/>
    <w:rsid w:val="00B30842"/>
    <w:rsid w:val="00B573D1"/>
    <w:rsid w:val="00BE10CD"/>
    <w:rsid w:val="00C015D7"/>
    <w:rsid w:val="00C11B0E"/>
    <w:rsid w:val="00C121BC"/>
    <w:rsid w:val="00CC6BDD"/>
    <w:rsid w:val="00CD3AFB"/>
    <w:rsid w:val="00CF64A3"/>
    <w:rsid w:val="00D95B23"/>
    <w:rsid w:val="00DB6FAC"/>
    <w:rsid w:val="00DF0E3B"/>
    <w:rsid w:val="00EB2B6D"/>
    <w:rsid w:val="00EC05D5"/>
    <w:rsid w:val="00EF2BD4"/>
    <w:rsid w:val="00FD6597"/>
    <w:rsid w:val="00FE1895"/>
  </w:rsids>
  <m:mathPr>
    <m:mathFont m:val="Cambria Math"/>
    <m:brkBin m:val="before"/>
    <m:brkBinSub m:val="--"/>
    <m:smallFrac m:val="0"/>
    <m:dispDef/>
    <m:lMargin m:val="0"/>
    <m:rMargin m:val="0"/>
    <m:defJc m:val="centerGroup"/>
    <m:wrapIndent m:val="1440"/>
    <m:intLim m:val="subSup"/>
    <m:naryLim m:val="undOvr"/>
  </m:mathPr>
  <w:themeFontLang w:val="gl-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gl-ES" w:eastAsia="en-US" w:bidi="ar-SA"/>
      </w:rPr>
    </w:rPrDefault>
    <w:pPrDefault>
      <w:pPr>
        <w:spacing w:line="276" w:lineRule="auto"/>
        <w:ind w:firstLine="425"/>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240"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D6901"/>
    <w:pPr>
      <w:tabs>
        <w:tab w:val="center" w:pos="4252"/>
        <w:tab w:val="right" w:pos="8504"/>
      </w:tabs>
    </w:pPr>
  </w:style>
  <w:style w:type="character" w:customStyle="1" w:styleId="EncabezadoCar">
    <w:name w:val="Encabezado Car"/>
    <w:basedOn w:val="Fuentedeprrafopredeter"/>
    <w:link w:val="Encabezado"/>
    <w:uiPriority w:val="99"/>
    <w:rsid w:val="004D6901"/>
  </w:style>
  <w:style w:type="paragraph" w:styleId="Piedepgina">
    <w:name w:val="footer"/>
    <w:basedOn w:val="Normal"/>
    <w:link w:val="PiedepginaCar"/>
    <w:uiPriority w:val="99"/>
    <w:unhideWhenUsed/>
    <w:rsid w:val="004D6901"/>
    <w:pPr>
      <w:tabs>
        <w:tab w:val="center" w:pos="4252"/>
        <w:tab w:val="right" w:pos="8504"/>
      </w:tabs>
    </w:pPr>
  </w:style>
  <w:style w:type="character" w:customStyle="1" w:styleId="PiedepginaCar">
    <w:name w:val="Pie de página Car"/>
    <w:basedOn w:val="Fuentedeprrafopredeter"/>
    <w:link w:val="Piedepgina"/>
    <w:uiPriority w:val="99"/>
    <w:rsid w:val="004D6901"/>
  </w:style>
  <w:style w:type="paragraph" w:styleId="Textodeglobo">
    <w:name w:val="Balloon Text"/>
    <w:basedOn w:val="Normal"/>
    <w:link w:val="TextodegloboCar"/>
    <w:uiPriority w:val="99"/>
    <w:semiHidden/>
    <w:unhideWhenUsed/>
    <w:rsid w:val="00A77D5E"/>
    <w:rPr>
      <w:rFonts w:ascii="Tahoma" w:hAnsi="Tahoma" w:cs="Tahoma"/>
      <w:sz w:val="16"/>
      <w:szCs w:val="16"/>
    </w:rPr>
  </w:style>
  <w:style w:type="character" w:customStyle="1" w:styleId="TextodegloboCar">
    <w:name w:val="Texto de globo Car"/>
    <w:basedOn w:val="Fuentedeprrafopredeter"/>
    <w:link w:val="Textodeglobo"/>
    <w:uiPriority w:val="99"/>
    <w:semiHidden/>
    <w:rsid w:val="00A77D5E"/>
    <w:rPr>
      <w:rFonts w:ascii="Tahoma" w:hAnsi="Tahoma" w:cs="Tahoma"/>
      <w:sz w:val="16"/>
      <w:szCs w:val="16"/>
    </w:rPr>
  </w:style>
  <w:style w:type="character" w:styleId="Hipervnculo">
    <w:name w:val="Hyperlink"/>
    <w:basedOn w:val="Fuentedeprrafopredeter"/>
    <w:uiPriority w:val="99"/>
    <w:unhideWhenUsed/>
    <w:rsid w:val="00A77D5E"/>
    <w:rPr>
      <w:color w:val="F2F2F2" w:themeColor="hyperlink"/>
      <w:u w:val="single"/>
    </w:rPr>
  </w:style>
  <w:style w:type="paragraph" w:styleId="Prrafodelista">
    <w:name w:val="List Paragraph"/>
    <w:basedOn w:val="Normal"/>
    <w:uiPriority w:val="34"/>
    <w:qFormat/>
    <w:rsid w:val="00A77D5E"/>
    <w:pPr>
      <w:ind w:left="720"/>
      <w:contextualSpacing/>
    </w:pPr>
  </w:style>
  <w:style w:type="character" w:styleId="Hipervnculovisitado">
    <w:name w:val="FollowedHyperlink"/>
    <w:basedOn w:val="Fuentedeprrafopredeter"/>
    <w:uiPriority w:val="99"/>
    <w:semiHidden/>
    <w:unhideWhenUsed/>
    <w:rsid w:val="00523C33"/>
    <w:rPr>
      <w:color w:val="D8D8D8"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gl-ES" w:eastAsia="en-US" w:bidi="ar-SA"/>
      </w:rPr>
    </w:rPrDefault>
    <w:pPrDefault>
      <w:pPr>
        <w:spacing w:line="276" w:lineRule="auto"/>
        <w:ind w:firstLine="425"/>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240"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D6901"/>
    <w:pPr>
      <w:tabs>
        <w:tab w:val="center" w:pos="4252"/>
        <w:tab w:val="right" w:pos="8504"/>
      </w:tabs>
    </w:pPr>
  </w:style>
  <w:style w:type="character" w:customStyle="1" w:styleId="EncabezadoCar">
    <w:name w:val="Encabezado Car"/>
    <w:basedOn w:val="Fuentedeprrafopredeter"/>
    <w:link w:val="Encabezado"/>
    <w:uiPriority w:val="99"/>
    <w:rsid w:val="004D6901"/>
  </w:style>
  <w:style w:type="paragraph" w:styleId="Piedepgina">
    <w:name w:val="footer"/>
    <w:basedOn w:val="Normal"/>
    <w:link w:val="PiedepginaCar"/>
    <w:uiPriority w:val="99"/>
    <w:unhideWhenUsed/>
    <w:rsid w:val="004D6901"/>
    <w:pPr>
      <w:tabs>
        <w:tab w:val="center" w:pos="4252"/>
        <w:tab w:val="right" w:pos="8504"/>
      </w:tabs>
    </w:pPr>
  </w:style>
  <w:style w:type="character" w:customStyle="1" w:styleId="PiedepginaCar">
    <w:name w:val="Pie de página Car"/>
    <w:basedOn w:val="Fuentedeprrafopredeter"/>
    <w:link w:val="Piedepgina"/>
    <w:uiPriority w:val="99"/>
    <w:rsid w:val="004D6901"/>
  </w:style>
  <w:style w:type="paragraph" w:styleId="Textodeglobo">
    <w:name w:val="Balloon Text"/>
    <w:basedOn w:val="Normal"/>
    <w:link w:val="TextodegloboCar"/>
    <w:uiPriority w:val="99"/>
    <w:semiHidden/>
    <w:unhideWhenUsed/>
    <w:rsid w:val="00A77D5E"/>
    <w:rPr>
      <w:rFonts w:ascii="Tahoma" w:hAnsi="Tahoma" w:cs="Tahoma"/>
      <w:sz w:val="16"/>
      <w:szCs w:val="16"/>
    </w:rPr>
  </w:style>
  <w:style w:type="character" w:customStyle="1" w:styleId="TextodegloboCar">
    <w:name w:val="Texto de globo Car"/>
    <w:basedOn w:val="Fuentedeprrafopredeter"/>
    <w:link w:val="Textodeglobo"/>
    <w:uiPriority w:val="99"/>
    <w:semiHidden/>
    <w:rsid w:val="00A77D5E"/>
    <w:rPr>
      <w:rFonts w:ascii="Tahoma" w:hAnsi="Tahoma" w:cs="Tahoma"/>
      <w:sz w:val="16"/>
      <w:szCs w:val="16"/>
    </w:rPr>
  </w:style>
  <w:style w:type="character" w:styleId="Hipervnculo">
    <w:name w:val="Hyperlink"/>
    <w:basedOn w:val="Fuentedeprrafopredeter"/>
    <w:uiPriority w:val="99"/>
    <w:unhideWhenUsed/>
    <w:rsid w:val="00A77D5E"/>
    <w:rPr>
      <w:color w:val="F2F2F2" w:themeColor="hyperlink"/>
      <w:u w:val="single"/>
    </w:rPr>
  </w:style>
  <w:style w:type="paragraph" w:styleId="Prrafodelista">
    <w:name w:val="List Paragraph"/>
    <w:basedOn w:val="Normal"/>
    <w:uiPriority w:val="34"/>
    <w:qFormat/>
    <w:rsid w:val="00A77D5E"/>
    <w:pPr>
      <w:ind w:left="720"/>
      <w:contextualSpacing/>
    </w:pPr>
  </w:style>
  <w:style w:type="character" w:styleId="Hipervnculovisitado">
    <w:name w:val="FollowedHyperlink"/>
    <w:basedOn w:val="Fuentedeprrafopredeter"/>
    <w:uiPriority w:val="99"/>
    <w:semiHidden/>
    <w:unhideWhenUsed/>
    <w:rsid w:val="00523C33"/>
    <w:rPr>
      <w:color w:val="D8D8D8"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protist.i.hosei.ac.jp/Science_Internet/TI_2001E/index.html" TargetMode="External"/><Relationship Id="rId18" Type="http://schemas.openxmlformats.org/officeDocument/2006/relationships/hyperlink" Target="https://creativecommons.org/licenses/by/2.0/" TargetMode="External"/><Relationship Id="rId26" Type="http://schemas.openxmlformats.org/officeDocument/2006/relationships/image" Target="media/image3.jpg"/><Relationship Id="rId39" Type="http://schemas.openxmlformats.org/officeDocument/2006/relationships/hyperlink" Target="https://drive.google.com/open?id=0B8lNbQW76fJ5RVhGRVlERDh1MjQ" TargetMode="External"/><Relationship Id="rId21" Type="http://schemas.openxmlformats.org/officeDocument/2006/relationships/image" Target="media/image20.jpeg"/><Relationship Id="rId34" Type="http://schemas.openxmlformats.org/officeDocument/2006/relationships/hyperlink" Target="https://pixabay.com/en/bacteria-disease-escherichia-coli-62993/" TargetMode="External"/><Relationship Id="rId42" Type="http://schemas.openxmlformats.org/officeDocument/2006/relationships/image" Target="media/image6.jpg"/><Relationship Id="rId47" Type="http://schemas.openxmlformats.org/officeDocument/2006/relationships/hyperlink" Target="https://gl.wikipedia.org/wiki/Euglena" TargetMode="External"/><Relationship Id="rId50" Type="http://schemas.openxmlformats.org/officeDocument/2006/relationships/hyperlink" Target="https://drive.google.com/open?id=0B8lNbQW76fJ5TDVhb2Roang1a2M" TargetMode="External"/><Relationship Id="rId55" Type="http://schemas.openxmlformats.org/officeDocument/2006/relationships/hyperlink" Target="http://www.clickescolar.com.br/wp-content/uploads/reino-protista.png" TargetMode="External"/><Relationship Id="rId63" Type="http://schemas.openxmlformats.org/officeDocument/2006/relationships/hyperlink" Target="http://creativecommons.org/licenses/by-sa/3.0/" TargetMode="External"/><Relationship Id="rId68" Type="http://schemas.openxmlformats.org/officeDocument/2006/relationships/hyperlink" Target="http://www.micomania.rizoazul.com/micologia%20intoxicacion%20por%20setas.html" TargetMode="External"/><Relationship Id="rId76" Type="http://schemas.openxmlformats.org/officeDocument/2006/relationships/hyperlink" Target="https://upload.wikimedia.org/wikipedia/commons/4/4d/Rotifera_microscopic_view.jpg" TargetMode="External"/><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upload.wikimedia.org/wikipedia/commons/4/4d/Rotifera_microscopic_view.jpg" TargetMode="External"/><Relationship Id="rId2" Type="http://schemas.openxmlformats.org/officeDocument/2006/relationships/styles" Target="styles.xml"/><Relationship Id="rId16" Type="http://schemas.openxmlformats.org/officeDocument/2006/relationships/hyperlink" Target="https://www.flickr.com/people/89075068@N07" TargetMode="External"/><Relationship Id="rId29" Type="http://schemas.openxmlformats.org/officeDocument/2006/relationships/hyperlink" Target="https://www.youtube.com/watch?v=YO9VekLtvSA" TargetMode="External"/><Relationship Id="rId11" Type="http://schemas.openxmlformats.org/officeDocument/2006/relationships/hyperlink" Target="http://protist.i.hosei.ac.jp/PDB/PCD3038/D/59.jpg" TargetMode="External"/><Relationship Id="rId24" Type="http://schemas.openxmlformats.org/officeDocument/2006/relationships/hyperlink" Target="https://creativecommons.org/licenses/by/2.0/" TargetMode="External"/><Relationship Id="rId32" Type="http://schemas.openxmlformats.org/officeDocument/2006/relationships/image" Target="media/image4.jpg"/><Relationship Id="rId37" Type="http://schemas.openxmlformats.org/officeDocument/2006/relationships/hyperlink" Target="https://drive.google.com/open?id=0B8lNbQW76fJ5RVhGRVlERDh1MjQ" TargetMode="External"/><Relationship Id="rId40" Type="http://schemas.openxmlformats.org/officeDocument/2006/relationships/image" Target="media/image50.png"/><Relationship Id="rId45" Type="http://schemas.openxmlformats.org/officeDocument/2006/relationships/hyperlink" Target="https://gl.wikipedia.org/wiki/Euglena#/media/File:Euglena_sp.jpg" TargetMode="External"/><Relationship Id="rId53" Type="http://schemas.openxmlformats.org/officeDocument/2006/relationships/image" Target="media/image70.png"/><Relationship Id="rId58" Type="http://schemas.openxmlformats.org/officeDocument/2006/relationships/image" Target="media/image80.jpg"/><Relationship Id="rId66" Type="http://schemas.openxmlformats.org/officeDocument/2006/relationships/hyperlink" Target="https://commons.wikimedia.org/wiki/File:Penicillium.jpg" TargetMode="External"/><Relationship Id="rId74" Type="http://schemas.openxmlformats.org/officeDocument/2006/relationships/hyperlink" Target="https://pt.wikipedia.org/wiki/Ficheiro:Rotifera_microscopic_view.jpg" TargetMode="External"/><Relationship Id="rId79" Type="http://schemas.openxmlformats.org/officeDocument/2006/relationships/hyperlink" Target="https://pt.wikipedia.org/wiki/Ficheiro:Rotifera_microscopic_view.jpg" TargetMode="External"/><Relationship Id="rId5" Type="http://schemas.openxmlformats.org/officeDocument/2006/relationships/webSettings" Target="webSettings.xml"/><Relationship Id="rId61" Type="http://schemas.openxmlformats.org/officeDocument/2006/relationships/image" Target="media/image9.jpg"/><Relationship Id="rId82" Type="http://schemas.openxmlformats.org/officeDocument/2006/relationships/hyperlink" Target="http://protist.i.hosei.ac.jp/PDB/Images/Others/indexE.html" TargetMode="External"/><Relationship Id="rId10" Type="http://schemas.openxmlformats.org/officeDocument/2006/relationships/hyperlink" Target="http://protist.i.hosei.ac.jp/Science_Internet/TI_2001E/index.html" TargetMode="External"/><Relationship Id="rId31" Type="http://schemas.openxmlformats.org/officeDocument/2006/relationships/hyperlink" Target="https://pixabay.com/en/bacteria-disease-escherichia-coli-62993/" TargetMode="External"/><Relationship Id="rId44" Type="http://schemas.openxmlformats.org/officeDocument/2006/relationships/hyperlink" Target="http://creativecommons.org/licenses/by-sa/3.0/" TargetMode="External"/><Relationship Id="rId52" Type="http://schemas.openxmlformats.org/officeDocument/2006/relationships/hyperlink" Target="https://drive.google.com/open?id=0B8lNbQW76fJ5TDVhb2Roang1a2M" TargetMode="External"/><Relationship Id="rId60" Type="http://schemas.openxmlformats.org/officeDocument/2006/relationships/hyperlink" Target="https://upload.wikimedia.org/wikipedia/commons/6/66/Penicillium.jpg" TargetMode="External"/><Relationship Id="rId65" Type="http://schemas.openxmlformats.org/officeDocument/2006/relationships/image" Target="media/image90.jpg"/><Relationship Id="rId73" Type="http://schemas.openxmlformats.org/officeDocument/2006/relationships/hyperlink" Target="https://commons.wikimedia.org/wiki/User:Juan_Carlos_Fonseca_Mata" TargetMode="External"/><Relationship Id="rId78" Type="http://schemas.openxmlformats.org/officeDocument/2006/relationships/hyperlink" Target="https://commons.wikimedia.org/wiki/User:Juan_Carlos_Fonseca_Mata" TargetMode="External"/><Relationship Id="rId81" Type="http://schemas.openxmlformats.org/officeDocument/2006/relationships/hyperlink" Target="http://protist.i.hosei.ac.jp/PDB/Images/Multicell/indexE.html" TargetMode="Externa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hyperlink" Target="http://htwins.net/scale2/lang.html" TargetMode="External"/><Relationship Id="rId22" Type="http://schemas.openxmlformats.org/officeDocument/2006/relationships/hyperlink" Target="https://www.flickr.com/people/89075068@N07" TargetMode="External"/><Relationship Id="rId27" Type="http://schemas.openxmlformats.org/officeDocument/2006/relationships/hyperlink" Target="https://kahoot.it/" TargetMode="External"/><Relationship Id="rId30" Type="http://schemas.openxmlformats.org/officeDocument/2006/relationships/hyperlink" Target="https://play.kahoot.it/" TargetMode="External"/><Relationship Id="rId35" Type="http://schemas.openxmlformats.org/officeDocument/2006/relationships/image" Target="media/image40.jpg"/><Relationship Id="rId43" Type="http://schemas.openxmlformats.org/officeDocument/2006/relationships/hyperlink" Target="https://gl.wikipedia.org/wiki/Euglena" TargetMode="External"/><Relationship Id="rId48" Type="http://schemas.openxmlformats.org/officeDocument/2006/relationships/hyperlink" Target="http://creativecommons.org/licenses/by-sa/3.0/" TargetMode="External"/><Relationship Id="rId56" Type="http://schemas.openxmlformats.org/officeDocument/2006/relationships/image" Target="media/image8.jpg"/><Relationship Id="rId64" Type="http://schemas.openxmlformats.org/officeDocument/2006/relationships/hyperlink" Target="https://upload.wikimedia.org/wikipedia/commons/6/66/Penicillium.jpg" TargetMode="External"/><Relationship Id="rId69" Type="http://schemas.openxmlformats.org/officeDocument/2006/relationships/hyperlink" Target="https://play.google.com/store/apps/details?id=setas.isaias.guiadesetassilvestres" TargetMode="External"/><Relationship Id="rId77" Type="http://schemas.openxmlformats.org/officeDocument/2006/relationships/image" Target="media/image100.jpg"/><Relationship Id="rId8" Type="http://schemas.openxmlformats.org/officeDocument/2006/relationships/hyperlink" Target="http://protist.i.hosei.ac.jp/PDB/PCD3038/D/59.jpg" TargetMode="External"/><Relationship Id="rId51" Type="http://schemas.openxmlformats.org/officeDocument/2006/relationships/image" Target="media/image7.png"/><Relationship Id="rId72" Type="http://schemas.openxmlformats.org/officeDocument/2006/relationships/image" Target="media/image10.jpg"/><Relationship Id="rId80" Type="http://schemas.openxmlformats.org/officeDocument/2006/relationships/hyperlink" Target="https://creativecommons.org/licenses/by-sa/4.0/deed.pt" TargetMode="External"/><Relationship Id="rId85"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11.jpg"/><Relationship Id="rId17" Type="http://schemas.openxmlformats.org/officeDocument/2006/relationships/hyperlink" Target="https://upload.wikimedia.org/wikipedia/commons/thumb/0/06/Ebola_virus_%282%29.jpg/769px-Ebola_virus_%282%29.jpg" TargetMode="External"/><Relationship Id="rId25" Type="http://schemas.openxmlformats.org/officeDocument/2006/relationships/hyperlink" Target="https://kahoot.it/" TargetMode="External"/><Relationship Id="rId33" Type="http://schemas.openxmlformats.org/officeDocument/2006/relationships/hyperlink" Target="https://gl.wikipedia.org/wiki/Dominio_p%C3%BAblico" TargetMode="External"/><Relationship Id="rId38" Type="http://schemas.openxmlformats.org/officeDocument/2006/relationships/image" Target="media/image5.png"/><Relationship Id="rId46" Type="http://schemas.openxmlformats.org/officeDocument/2006/relationships/image" Target="media/image60.jpg"/><Relationship Id="rId59" Type="http://schemas.openxmlformats.org/officeDocument/2006/relationships/hyperlink" Target="https://creativecommons.org/licenses/by/3.0/deed.en" TargetMode="External"/><Relationship Id="rId67" Type="http://schemas.openxmlformats.org/officeDocument/2006/relationships/hyperlink" Target="http://creativecommons.org/licenses/by-sa/3.0/" TargetMode="External"/><Relationship Id="rId41" Type="http://schemas.openxmlformats.org/officeDocument/2006/relationships/hyperlink" Target="https://gl.wikipedia.org/wiki/Euglena#/media/File:Euglena_sp.jpg" TargetMode="External"/><Relationship Id="rId54" Type="http://schemas.openxmlformats.org/officeDocument/2006/relationships/hyperlink" Target="https://www.flickr.com/photos/microagua/" TargetMode="External"/><Relationship Id="rId62" Type="http://schemas.openxmlformats.org/officeDocument/2006/relationships/hyperlink" Target="https://commons.wikimedia.org/wiki/File:Penicillium.jpg" TargetMode="External"/><Relationship Id="rId70" Type="http://schemas.openxmlformats.org/officeDocument/2006/relationships/hyperlink" Target="https://play.google.com/store/apps/details?id=app.setamania&amp;rdid=app.setamania" TargetMode="External"/><Relationship Id="rId75" Type="http://schemas.openxmlformats.org/officeDocument/2006/relationships/hyperlink" Target="https://creativecommons.org/licenses/by-sa/4.0/deed.pt" TargetMode="External"/><Relationship Id="rId83"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hyperlink" Target="https://upload.wikimedia.org/wikipedia/commons/thumb/0/06/Ebola_virus_%282%29.jpg/769px-Ebola_virus_%282%29.jpg" TargetMode="External"/><Relationship Id="rId28" Type="http://schemas.openxmlformats.org/officeDocument/2006/relationships/image" Target="media/image30.jpg"/><Relationship Id="rId36" Type="http://schemas.openxmlformats.org/officeDocument/2006/relationships/hyperlink" Target="https://gl.wikipedia.org/wiki/Dominio_p%C3%BAblico" TargetMode="External"/><Relationship Id="rId49" Type="http://schemas.openxmlformats.org/officeDocument/2006/relationships/hyperlink" Target="http://protist.i.hosei.ac.jp/PDB/PCD1502/animation/A088-100.html" TargetMode="External"/><Relationship Id="rId57" Type="http://schemas.openxmlformats.org/officeDocument/2006/relationships/hyperlink" Target="https://creativecommons.org/licenses/by/3.0/deed.en" TargetMode="External"/></Relationships>
</file>

<file path=word/theme/theme1.xml><?xml version="1.0" encoding="utf-8"?>
<a:theme xmlns:a="http://schemas.openxmlformats.org/drawingml/2006/main" name="Tema de Office">
  <a:themeElements>
    <a:clrScheme name="Personalizado 1">
      <a:dk1>
        <a:srgbClr val="FFFFFF"/>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F2F2F2"/>
      </a:hlink>
      <a:folHlink>
        <a:srgbClr val="D8D8D8"/>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330</TotalTime>
  <Pages>3</Pages>
  <Words>1176</Words>
  <Characters>6709</Characters>
  <Application>Microsoft Office Word</Application>
  <DocSecurity>0</DocSecurity>
  <Lines>55</Lines>
  <Paragraphs>15</Paragraphs>
  <ScaleCrop>false</ScaleCrop>
  <HeadingPairs>
    <vt:vector size="2" baseType="variant">
      <vt:variant>
        <vt:lpstr>Título</vt:lpstr>
      </vt:variant>
      <vt:variant>
        <vt:i4>1</vt:i4>
      </vt:variant>
    </vt:vector>
  </HeadingPairs>
  <TitlesOfParts>
    <vt:vector size="1" baseType="lpstr">
      <vt:lpstr/>
    </vt:vector>
  </TitlesOfParts>
  <Company>GP</Company>
  <LinksUpToDate>false</LinksUpToDate>
  <CharactersWithSpaces>7870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isabel</dc:creator>
  <cp:lastModifiedBy>isabel</cp:lastModifiedBy>
  <cp:revision>28</cp:revision>
  <cp:lastPrinted>2016-06-06T16:33:00Z</cp:lastPrinted>
  <dcterms:created xsi:type="dcterms:W3CDTF">2016-05-11T16:04:00Z</dcterms:created>
  <dcterms:modified xsi:type="dcterms:W3CDTF">2016-06-14T18:13:00Z</dcterms:modified>
</cp:coreProperties>
</file>