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0D1D97" w:rsidP="002D23F2">
      <w:pPr>
        <w:jc w:val="both"/>
        <w:rPr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CE6FB" wp14:editId="52E5F104">
                <wp:simplePos x="0" y="0"/>
                <wp:positionH relativeFrom="column">
                  <wp:posOffset>3023870</wp:posOffset>
                </wp:positionH>
                <wp:positionV relativeFrom="paragraph">
                  <wp:posOffset>-49530</wp:posOffset>
                </wp:positionV>
                <wp:extent cx="2888615" cy="1509395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8615" cy="150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D97" w:rsidRDefault="002D23F2" w:rsidP="000D1D97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300CEE6" wp14:editId="710E25AB">
                                  <wp:extent cx="2736143" cy="1460205"/>
                                  <wp:effectExtent l="0" t="0" r="7620" b="6985"/>
                                  <wp:docPr id="3" name="0 Imagen" title="Maldiv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xtomarila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6143" cy="14602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238.1pt;margin-top:-3.9pt;width:227.45pt;height:1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" filled="f" stroked="f" strokeweight=".5pt">
                <v:textbox>
                  <w:txbxContent>
                    <w:p w:rsidR="000D1D97" w:rsidRDefault="002D23F2" w:rsidP="000D1D97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300CEE6" wp14:editId="710E25AB">
                            <wp:extent cx="2736143" cy="1460205"/>
                            <wp:effectExtent l="0" t="0" r="7620" b="6985"/>
                            <wp:docPr id="3" name="0 Imagen" title="Maldiv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xtomarilar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6143" cy="14602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1D97">
        <w:rPr>
          <w:b/>
          <w:i/>
          <w:color w:val="FFFFFF" w:themeColor="background1"/>
        </w:rPr>
        <w:t xml:space="preserve">“Houbo unha sacudida e o barco comezou a moverse. Sentín o </w:t>
      </w:r>
      <w:proofErr w:type="spellStart"/>
      <w:r w:rsidRPr="000D1D97">
        <w:rPr>
          <w:b/>
          <w:i/>
          <w:color w:val="FFFFFF" w:themeColor="background1"/>
        </w:rPr>
        <w:t>siseo</w:t>
      </w:r>
      <w:proofErr w:type="spellEnd"/>
      <w:r w:rsidRPr="000D1D97">
        <w:rPr>
          <w:b/>
          <w:i/>
          <w:color w:val="FFFFFF" w:themeColor="background1"/>
        </w:rPr>
        <w:t xml:space="preserve"> das caldeiras de vapor que a goleta empregaba para saír do port</w:t>
      </w:r>
      <w:r w:rsidR="00B42013">
        <w:rPr>
          <w:b/>
          <w:i/>
          <w:color w:val="FFFFFF" w:themeColor="background1"/>
        </w:rPr>
        <w:t>o</w:t>
      </w:r>
      <w:r w:rsidRPr="000D1D97">
        <w:rPr>
          <w:b/>
          <w:i/>
          <w:color w:val="FFFFFF" w:themeColor="background1"/>
        </w:rPr>
        <w:t xml:space="preserve"> e chegar a mar aberto onde o vento permitiría navegar a vela. Sentín ou imaxinei, porque o lugar onde me agochaba non deixaba ver nada do que suc</w:t>
      </w:r>
      <w:r w:rsidR="00B42013">
        <w:rPr>
          <w:b/>
          <w:i/>
          <w:color w:val="FFFFFF" w:themeColor="background1"/>
        </w:rPr>
        <w:t>edía no exterior e, a duras pen</w:t>
      </w:r>
      <w:r w:rsidRPr="000D1D97">
        <w:rPr>
          <w:b/>
          <w:i/>
          <w:color w:val="FFFFFF" w:themeColor="background1"/>
        </w:rPr>
        <w:t>a</w:t>
      </w:r>
      <w:r w:rsidR="00B42013">
        <w:rPr>
          <w:b/>
          <w:i/>
          <w:color w:val="FFFFFF" w:themeColor="background1"/>
        </w:rPr>
        <w:t>s</w:t>
      </w:r>
      <w:r w:rsidRPr="000D1D97">
        <w:rPr>
          <w:b/>
          <w:i/>
          <w:color w:val="FFFFFF" w:themeColor="background1"/>
        </w:rPr>
        <w:t xml:space="preserve">, respirar. Era este escondedoiro un gran caixón destinado ás mantas, na parte inferior do camarote de Andrés, o meu irmán; Andrés debía compartilo con </w:t>
      </w:r>
      <w:proofErr w:type="spellStart"/>
      <w:r w:rsidRPr="000D1D97">
        <w:rPr>
          <w:b/>
          <w:i/>
          <w:color w:val="FFFFFF" w:themeColor="background1"/>
        </w:rPr>
        <w:t>Claudio</w:t>
      </w:r>
      <w:proofErr w:type="spellEnd"/>
      <w:r w:rsidRPr="000D1D97">
        <w:rPr>
          <w:b/>
          <w:i/>
          <w:color w:val="FFFFFF" w:themeColor="background1"/>
        </w:rPr>
        <w:t xml:space="preserve"> Fernández, o outro zoólogo da Expedición, especialista en invertebrados, pero </w:t>
      </w:r>
      <w:proofErr w:type="spellStart"/>
      <w:r w:rsidRPr="000D1D97">
        <w:rPr>
          <w:b/>
          <w:i/>
          <w:color w:val="FFFFFF" w:themeColor="background1"/>
        </w:rPr>
        <w:t>Claudio</w:t>
      </w:r>
      <w:proofErr w:type="spellEnd"/>
      <w:r w:rsidRPr="000D1D97">
        <w:rPr>
          <w:b/>
          <w:i/>
          <w:color w:val="FFFFFF" w:themeColor="background1"/>
        </w:rPr>
        <w:t>, debido a unhas inopor</w:t>
      </w:r>
      <w:r w:rsidR="006425D5">
        <w:rPr>
          <w:b/>
          <w:i/>
          <w:color w:val="FFFFFF" w:themeColor="background1"/>
        </w:rPr>
        <w:t>tunas febres terz</w:t>
      </w:r>
      <w:r w:rsidRPr="000D1D97">
        <w:rPr>
          <w:b/>
          <w:i/>
          <w:color w:val="FFFFFF" w:themeColor="background1"/>
        </w:rPr>
        <w:t>ás, non comparecera á mañá no peirao de Cádiz, e foi esa ausencia providencial a que me fixo concibir a idea de esconderme no camarote, de converterme no oitavo integrante da Expedición Científica do Pacífico...” A expedición do Pacífico</w:t>
      </w:r>
      <w:r>
        <w:rPr>
          <w:color w:val="FFFFFF" w:themeColor="background1"/>
        </w:rPr>
        <w:t xml:space="preserve"> de </w:t>
      </w:r>
      <w:proofErr w:type="spellStart"/>
      <w:r>
        <w:rPr>
          <w:color w:val="FFFFFF" w:themeColor="background1"/>
        </w:rPr>
        <w:t>Marilar</w:t>
      </w:r>
      <w:proofErr w:type="spellEnd"/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Aleixandre</w:t>
      </w:r>
      <w:proofErr w:type="spellEnd"/>
      <w:r>
        <w:rPr>
          <w:color w:val="FFFFFF" w:themeColor="background1"/>
        </w:rPr>
        <w:t>.</w:t>
      </w:r>
    </w:p>
    <w:p w:rsidR="002D23F2" w:rsidRDefault="002D23F2" w:rsidP="002D23F2">
      <w:pPr>
        <w:jc w:val="both"/>
        <w:rPr>
          <w:color w:val="FFFFFF" w:themeColor="background1"/>
        </w:rPr>
      </w:pPr>
    </w:p>
    <w:p w:rsidR="002D23F2" w:rsidRDefault="002D23F2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>
        <w:rPr>
          <w:color w:val="FFFFFF" w:themeColor="background1"/>
        </w:rPr>
        <w:t>Le o texto atentamente.</w:t>
      </w:r>
    </w:p>
    <w:p w:rsidR="002D23F2" w:rsidRDefault="002D23F2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>
        <w:rPr>
          <w:color w:val="FFFFFF" w:themeColor="background1"/>
        </w:rPr>
        <w:t>Busca e incorpora ao teu glosario as palabras que non entendas.</w:t>
      </w:r>
    </w:p>
    <w:p w:rsidR="00A470E5" w:rsidRDefault="00A470E5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 w:rsidRPr="00A470E5">
        <w:rPr>
          <w:color w:val="FFFFFF" w:themeColor="background1"/>
        </w:rPr>
        <w:t xml:space="preserve">Resume </w:t>
      </w:r>
      <w:r w:rsidR="002D23F2" w:rsidRPr="00A470E5">
        <w:rPr>
          <w:color w:val="FFFFFF" w:themeColor="background1"/>
        </w:rPr>
        <w:t>o texto</w:t>
      </w:r>
      <w:r w:rsidRPr="00A470E5">
        <w:rPr>
          <w:color w:val="FFFFFF" w:themeColor="background1"/>
        </w:rPr>
        <w:t xml:space="preserve"> nun máximo de tres liñas</w:t>
      </w:r>
      <w:r w:rsidR="002D23F2" w:rsidRPr="00A470E5">
        <w:rPr>
          <w:color w:val="FFFFFF" w:themeColor="background1"/>
        </w:rPr>
        <w:t xml:space="preserve">. </w:t>
      </w:r>
    </w:p>
    <w:p w:rsidR="002D23F2" w:rsidRPr="00A470E5" w:rsidRDefault="00292FCD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>
        <w:rPr>
          <w:color w:val="FFFFFF" w:themeColor="background1"/>
        </w:rPr>
        <w:t>Que son as febres terz</w:t>
      </w:r>
      <w:r w:rsidR="00C26FB5" w:rsidRPr="00A470E5">
        <w:rPr>
          <w:color w:val="FFFFFF" w:themeColor="background1"/>
        </w:rPr>
        <w:t xml:space="preserve">ás das que fala o texto? Debuxa o organismo que as produce. É un animal, unha planta...? </w:t>
      </w:r>
      <w:r w:rsidR="00CE663F" w:rsidRPr="00A470E5">
        <w:rPr>
          <w:color w:val="FFFFFF" w:themeColor="background1"/>
        </w:rPr>
        <w:t xml:space="preserve">Por que non é unha bacteria? </w:t>
      </w:r>
      <w:r w:rsidR="00C26FB5" w:rsidRPr="00A470E5">
        <w:rPr>
          <w:color w:val="FFFFFF" w:themeColor="background1"/>
        </w:rPr>
        <w:t>Como se transmite?</w:t>
      </w:r>
      <w:r w:rsidR="00CE663F" w:rsidRPr="00A470E5">
        <w:rPr>
          <w:color w:val="FFFFFF" w:themeColor="background1"/>
        </w:rPr>
        <w:t xml:space="preserve"> </w:t>
      </w:r>
    </w:p>
    <w:p w:rsidR="0053424E" w:rsidRDefault="00A470E5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BAF03" wp14:editId="0115EA33">
                <wp:simplePos x="0" y="0"/>
                <wp:positionH relativeFrom="column">
                  <wp:posOffset>574040</wp:posOffset>
                </wp:positionH>
                <wp:positionV relativeFrom="paragraph">
                  <wp:posOffset>572770</wp:posOffset>
                </wp:positionV>
                <wp:extent cx="4724400" cy="1915795"/>
                <wp:effectExtent l="0" t="0" r="0" b="0"/>
                <wp:wrapTopAndBottom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1915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19AE" w:rsidRDefault="00F719AE" w:rsidP="00A470E5">
                            <w:pPr>
                              <w:ind w:left="-142" w:firstLine="0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EA3A4FA" wp14:editId="46FCF9E7">
                                  <wp:extent cx="3309257" cy="1579612"/>
                                  <wp:effectExtent l="0" t="0" r="5715" b="1905"/>
                                  <wp:docPr id="6" name="0 Imagen">
                                    <a:hlinkClick xmlns:a="http://schemas.openxmlformats.org/drawingml/2006/main" r:id="rId11" tooltip="Abre nova ventá. Mapa en Gapminder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apmindermalaria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09256" cy="15796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719AE" w:rsidRPr="00F719AE" w:rsidRDefault="0023275E" w:rsidP="00F719AE">
                            <w:pPr>
                              <w:ind w:left="-142" w:firstLine="0"/>
                              <w:jc w:val="center"/>
                              <w:rPr>
                                <w:color w:val="FFFFFF" w:themeColor="background1"/>
                                <w:sz w:val="16"/>
                                <w:lang w:val="es-ES"/>
                              </w:rPr>
                            </w:pPr>
                            <w:hyperlink r:id="rId13" w:anchor="_state_marker_size_which=malaria%2F_number%2F_of%2F_cases%2F_reported;;&amp;time_value=2006&amp;start=1990&amp;end=2006" w:tooltip="Abrenovaventa. Mapa en Gapminder" w:history="1">
                              <w:proofErr w:type="spellStart"/>
                              <w:r w:rsidR="00F719AE" w:rsidRPr="00F719AE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Gapminder</w:t>
                              </w:r>
                              <w:proofErr w:type="spellEnd"/>
                            </w:hyperlink>
                            <w:r w:rsidR="00F719AE" w:rsidRPr="00F719AE">
                              <w:rPr>
                                <w:color w:val="FFFFFF" w:themeColor="background1"/>
                                <w:sz w:val="16"/>
                                <w:lang w:val="es-ES"/>
                              </w:rPr>
                              <w:t xml:space="preserve">, </w:t>
                            </w:r>
                            <w:hyperlink r:id="rId14" w:tooltip="Abrenovaventa.Licenza" w:history="1">
                              <w:r w:rsidR="00F719AE" w:rsidRPr="00F719AE">
                                <w:rPr>
                                  <w:rStyle w:val="Hipervnculo"/>
                                  <w:sz w:val="16"/>
                                  <w:lang w:val="es-ES"/>
                                </w:rPr>
                                <w:t>CC-BY</w:t>
                              </w:r>
                            </w:hyperlink>
                          </w:p>
                          <w:p w:rsidR="00F719AE" w:rsidRDefault="00F719AE" w:rsidP="00F719AE">
                            <w:pPr>
                              <w:ind w:left="-142" w:firstLine="0"/>
                              <w:rPr>
                                <w:lang w:val="es-ES"/>
                              </w:rPr>
                            </w:pPr>
                          </w:p>
                          <w:p w:rsidR="00F719AE" w:rsidRDefault="00F719AE" w:rsidP="00F719AE">
                            <w:pPr>
                              <w:ind w:left="-142" w:firstLine="0"/>
                              <w:rPr>
                                <w:lang w:val="es-ES"/>
                              </w:rPr>
                            </w:pPr>
                          </w:p>
                          <w:p w:rsidR="00F719AE" w:rsidRDefault="00F719AE" w:rsidP="00F719AE">
                            <w:pPr>
                              <w:ind w:left="-142" w:firstLine="0"/>
                              <w:rPr>
                                <w:lang w:val="es-ES"/>
                              </w:rPr>
                            </w:pPr>
                          </w:p>
                          <w:p w:rsidR="00F719AE" w:rsidRDefault="00F719AE" w:rsidP="00F719AE">
                            <w:pPr>
                              <w:ind w:left="-142" w:firstLine="0"/>
                              <w:rPr>
                                <w:lang w:val="es-ES"/>
                              </w:rPr>
                            </w:pPr>
                          </w:p>
                          <w:p w:rsidR="00F719AE" w:rsidRPr="00F719AE" w:rsidRDefault="00F719AE" w:rsidP="00F719AE">
                            <w:pPr>
                              <w:ind w:left="-142" w:firstLine="0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45.2pt;margin-top:45.1pt;width:372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" filled="f" stroked="f" strokeweight=".5pt">
                <v:textbox>
                  <w:txbxContent>
                    <w:p w:rsidR="00F719AE" w:rsidRDefault="00F719AE" w:rsidP="00A470E5">
                      <w:pPr>
                        <w:ind w:left="-142" w:firstLine="0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EA3A4FA" wp14:editId="46FCF9E7">
                            <wp:extent cx="3309257" cy="1579612"/>
                            <wp:effectExtent l="0" t="0" r="5715" b="1905"/>
                            <wp:docPr id="6" name="0 Imagen">
                              <a:hlinkClick xmlns:a="http://schemas.openxmlformats.org/drawingml/2006/main" r:id="rId15" tooltip="Abre nova ventá. Mapa en Gapminder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apmindermalaria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09256" cy="15796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719AE" w:rsidRPr="00F719AE" w:rsidRDefault="00B64F9E" w:rsidP="00F719AE">
                      <w:pPr>
                        <w:ind w:left="-142" w:firstLine="0"/>
                        <w:jc w:val="center"/>
                        <w:rPr>
                          <w:color w:val="FFFFFF" w:themeColor="background1"/>
                          <w:sz w:val="16"/>
                          <w:lang w:val="es-ES"/>
                        </w:rPr>
                      </w:pPr>
                      <w:hyperlink r:id="rId17" w:anchor="_state_marker_size_which=malaria%2F_number%2F_of%2F_cases%2F_reported;;&amp;time_value=2006&amp;start=1990&amp;end=2006" w:tooltip="Abrenovaventa. Mapa en Gapminder" w:history="1">
                        <w:proofErr w:type="spellStart"/>
                        <w:r w:rsidR="00F719AE" w:rsidRPr="00F719AE">
                          <w:rPr>
                            <w:rStyle w:val="Hipervnculo"/>
                            <w:sz w:val="16"/>
                            <w:lang w:val="es-ES"/>
                          </w:rPr>
                          <w:t>Gapminder</w:t>
                        </w:r>
                        <w:proofErr w:type="spellEnd"/>
                      </w:hyperlink>
                      <w:r w:rsidR="00F719AE" w:rsidRPr="00F719AE">
                        <w:rPr>
                          <w:color w:val="FFFFFF" w:themeColor="background1"/>
                          <w:sz w:val="16"/>
                          <w:lang w:val="es-ES"/>
                        </w:rPr>
                        <w:t xml:space="preserve">, </w:t>
                      </w:r>
                      <w:hyperlink r:id="rId18" w:tooltip="Abrenovaventa.Licenza" w:history="1">
                        <w:r w:rsidR="00F719AE" w:rsidRPr="00F719AE">
                          <w:rPr>
                            <w:rStyle w:val="Hipervnculo"/>
                            <w:sz w:val="16"/>
                            <w:lang w:val="es-ES"/>
                          </w:rPr>
                          <w:t>CC-BY</w:t>
                        </w:r>
                      </w:hyperlink>
                    </w:p>
                    <w:p w:rsidR="00F719AE" w:rsidRDefault="00F719AE" w:rsidP="00F719AE">
                      <w:pPr>
                        <w:ind w:left="-142" w:firstLine="0"/>
                        <w:rPr>
                          <w:lang w:val="es-ES"/>
                        </w:rPr>
                      </w:pPr>
                    </w:p>
                    <w:p w:rsidR="00F719AE" w:rsidRDefault="00F719AE" w:rsidP="00F719AE">
                      <w:pPr>
                        <w:ind w:left="-142" w:firstLine="0"/>
                        <w:rPr>
                          <w:lang w:val="es-ES"/>
                        </w:rPr>
                      </w:pPr>
                    </w:p>
                    <w:p w:rsidR="00F719AE" w:rsidRDefault="00F719AE" w:rsidP="00F719AE">
                      <w:pPr>
                        <w:ind w:left="-142" w:firstLine="0"/>
                        <w:rPr>
                          <w:lang w:val="es-ES"/>
                        </w:rPr>
                      </w:pPr>
                    </w:p>
                    <w:p w:rsidR="00F719AE" w:rsidRDefault="00F719AE" w:rsidP="00F719AE">
                      <w:pPr>
                        <w:ind w:left="-142" w:firstLine="0"/>
                        <w:rPr>
                          <w:lang w:val="es-ES"/>
                        </w:rPr>
                      </w:pPr>
                    </w:p>
                    <w:p w:rsidR="00F719AE" w:rsidRPr="00F719AE" w:rsidRDefault="00F719AE" w:rsidP="00F719AE">
                      <w:pPr>
                        <w:ind w:left="-142" w:firstLine="0"/>
                        <w:rPr>
                          <w:lang w:val="es-E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3424E">
        <w:rPr>
          <w:color w:val="FFFFFF" w:themeColor="background1"/>
        </w:rPr>
        <w:t>O</w:t>
      </w:r>
      <w:r>
        <w:rPr>
          <w:color w:val="FFFFFF" w:themeColor="background1"/>
        </w:rPr>
        <w:t xml:space="preserve">bserva o mapa e responde </w:t>
      </w:r>
      <w:bookmarkStart w:id="0" w:name="_GoBack"/>
      <w:bookmarkEnd w:id="0"/>
      <w:r>
        <w:rPr>
          <w:color w:val="FFFFFF" w:themeColor="background1"/>
        </w:rPr>
        <w:t>ás seguintes preguntas</w:t>
      </w:r>
      <w:r w:rsidR="00F719AE">
        <w:rPr>
          <w:color w:val="FFFFFF" w:themeColor="background1"/>
        </w:rPr>
        <w:t xml:space="preserve">. Cantas persoas morreron desa enfermidade </w:t>
      </w:r>
      <w:r w:rsidR="0053424E">
        <w:rPr>
          <w:color w:val="FFFFFF" w:themeColor="background1"/>
        </w:rPr>
        <w:t>en España n</w:t>
      </w:r>
      <w:r w:rsidR="00F719AE">
        <w:rPr>
          <w:color w:val="FFFFFF" w:themeColor="background1"/>
        </w:rPr>
        <w:t>o 2006? En que continente son máis numerosas as mortes</w:t>
      </w:r>
      <w:r w:rsidR="0053424E">
        <w:rPr>
          <w:color w:val="FFFFFF" w:themeColor="background1"/>
        </w:rPr>
        <w:t>? Investiga as causas da distribución desa enfermidade.</w:t>
      </w:r>
    </w:p>
    <w:p w:rsidR="0053424E" w:rsidRDefault="00F719AE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Pincha sobre o mapa e </w:t>
      </w:r>
      <w:r w:rsidR="008A36FE">
        <w:rPr>
          <w:color w:val="FFFFFF" w:themeColor="background1"/>
        </w:rPr>
        <w:t>anota os países con máis mortes no ano 2006</w:t>
      </w:r>
      <w:r>
        <w:rPr>
          <w:color w:val="FFFFFF" w:themeColor="background1"/>
        </w:rPr>
        <w:t>.</w:t>
      </w:r>
    </w:p>
    <w:p w:rsidR="008A36FE" w:rsidRDefault="00396983" w:rsidP="00961A19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Esta enfermidade forma parte das coñecidas como enfermidades esquecidas. Lede o artigo enlazado </w:t>
      </w:r>
      <w:hyperlink r:id="rId19" w:tooltip="Abre nova ventá. Enfermidades esquecidas" w:history="1">
        <w:r w:rsidRPr="00396983">
          <w:rPr>
            <w:rStyle w:val="Hipervnculo"/>
          </w:rPr>
          <w:t>aquí</w:t>
        </w:r>
      </w:hyperlink>
      <w:r>
        <w:rPr>
          <w:color w:val="FFFFFF" w:themeColor="background1"/>
        </w:rPr>
        <w:t xml:space="preserve"> e discutide as causas e solucións deste problema.</w:t>
      </w:r>
    </w:p>
    <w:p w:rsidR="00671CF2" w:rsidRPr="006425D5" w:rsidRDefault="00671CF2" w:rsidP="006425D5">
      <w:pPr>
        <w:pStyle w:val="Prrafodelista"/>
        <w:numPr>
          <w:ilvl w:val="0"/>
          <w:numId w:val="1"/>
        </w:numPr>
        <w:ind w:left="567" w:hanging="283"/>
        <w:jc w:val="both"/>
        <w:rPr>
          <w:color w:val="FFFFFF" w:themeColor="background1"/>
        </w:rPr>
      </w:pPr>
      <w:r w:rsidRPr="006425D5">
        <w:rPr>
          <w:color w:val="FFFFFF" w:themeColor="background1"/>
        </w:rPr>
        <w:t xml:space="preserve">A partir fundamentalmente do século XVI, sucédense unha serie de viaxes transoceánicos nos que se mesturan os obxectivos políticos e científicos; son as expedicións científicas das que fala o noso texto. </w:t>
      </w:r>
      <w:r w:rsidR="00CB62AF" w:rsidRPr="006425D5">
        <w:rPr>
          <w:color w:val="FFFFFF" w:themeColor="background1"/>
        </w:rPr>
        <w:t xml:space="preserve">Viaxes de descubrimento e </w:t>
      </w:r>
      <w:hyperlink r:id="rId20" w:tooltip="Abre nova ventá. Vídeo Expedicións que sairon mal" w:history="1">
        <w:r w:rsidR="00CB62AF" w:rsidRPr="00CB62AF">
          <w:rPr>
            <w:rStyle w:val="Hipervnculo"/>
          </w:rPr>
          <w:t>aventura</w:t>
        </w:r>
      </w:hyperlink>
      <w:r w:rsidR="00CB62AF" w:rsidRPr="006425D5">
        <w:rPr>
          <w:color w:val="FFFFFF" w:themeColor="background1"/>
        </w:rPr>
        <w:t xml:space="preserve"> sobre as que h</w:t>
      </w:r>
      <w:r w:rsidRPr="006425D5">
        <w:rPr>
          <w:color w:val="FFFFFF" w:themeColor="background1"/>
        </w:rPr>
        <w:t>oxe imos investigar. Escollede a vosa e analizade: o percorrido, duración, obxectivos, e logros.</w:t>
      </w:r>
    </w:p>
    <w:p w:rsidR="00671CF2" w:rsidRDefault="00961A19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8D1F0" wp14:editId="545AADEB">
                <wp:simplePos x="0" y="0"/>
                <wp:positionH relativeFrom="column">
                  <wp:posOffset>2903530</wp:posOffset>
                </wp:positionH>
                <wp:positionV relativeFrom="paragraph">
                  <wp:posOffset>143201</wp:posOffset>
                </wp:positionV>
                <wp:extent cx="3200400" cy="1226288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2262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A19" w:rsidRDefault="00961A19" w:rsidP="00961A19">
                            <w:pPr>
                              <w:ind w:firstLine="0"/>
                              <w:rPr>
                                <w:noProof/>
                                <w:lang w:eastAsia="gl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47F2626" wp14:editId="7CE76148">
                                  <wp:extent cx="3011170" cy="889000"/>
                                  <wp:effectExtent l="0" t="0" r="0" b="6350"/>
                                  <wp:docPr id="7" name="0 Imagen">
                                    <a:hlinkClick xmlns:a="http://schemas.openxmlformats.org/drawingml/2006/main" r:id="rId21" tooltip="Abre nova ventá. Documental Titanic Misterio resuelto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itanic.jp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11170" cy="889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61A19" w:rsidRPr="00961A19" w:rsidRDefault="0023275E" w:rsidP="00961A19">
                            <w:pPr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  <w:hyperlink r:id="rId23" w:tooltip="Abre nova ventá. Enlace ao documental" w:history="1">
                              <w:r w:rsidR="00961A19" w:rsidRPr="00961A19">
                                <w:rPr>
                                  <w:rStyle w:val="Hipervnculo"/>
                                  <w:noProof/>
                                  <w:sz w:val="16"/>
                                  <w:lang w:eastAsia="gl-ES"/>
                                </w:rPr>
                                <w:t>Titanic Misterio resuelto</w:t>
                              </w:r>
                            </w:hyperlink>
                            <w:r w:rsidR="00961A19" w:rsidRPr="00961A19">
                              <w:rPr>
                                <w:noProof/>
                                <w:sz w:val="16"/>
                                <w:lang w:eastAsia="gl-ES"/>
                              </w:rPr>
                              <w:t>,</w:t>
                            </w:r>
                            <w:hyperlink r:id="rId24" w:tooltip="Abre nova ventá. Información licenza" w:history="1">
                              <w:r w:rsidR="00961A19" w:rsidRPr="00961A19">
                                <w:rPr>
                                  <w:rStyle w:val="Hipervnculo"/>
                                  <w:noProof/>
                                  <w:sz w:val="16"/>
                                  <w:lang w:eastAsia="gl-ES"/>
                                </w:rPr>
                                <w:t xml:space="preserve"> CC-BY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8" type="#_x0000_t202" style="position:absolute;left:0;text-align:left;margin-left:228.6pt;margin-top:11.3pt;width:252pt;height:9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" filled="f" stroked="f" strokeweight=".5pt">
                <v:textbox>
                  <w:txbxContent>
                    <w:p w:rsidR="00961A19" w:rsidRDefault="00961A19" w:rsidP="00961A19">
                      <w:pPr>
                        <w:ind w:firstLine="0"/>
                        <w:rPr>
                          <w:noProof/>
                          <w:lang w:eastAsia="gl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47F2626" wp14:editId="7CE76148">
                            <wp:extent cx="3011170" cy="889000"/>
                            <wp:effectExtent l="0" t="0" r="0" b="6350"/>
                            <wp:docPr id="7" name="0 Imagen">
                              <a:hlinkClick xmlns:a="http://schemas.openxmlformats.org/drawingml/2006/main" r:id="rId25" tooltip="Abre nova ventá. Documental Titanic Misterio resuelto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itanic.jpg"/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11170" cy="889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61A19" w:rsidRPr="00961A19" w:rsidRDefault="00B64F9E" w:rsidP="00961A19">
                      <w:pPr>
                        <w:ind w:firstLine="0"/>
                        <w:jc w:val="center"/>
                        <w:rPr>
                          <w:sz w:val="16"/>
                        </w:rPr>
                      </w:pPr>
                      <w:hyperlink r:id="rId27" w:tooltip="Abre nova ventá. Enlace ao documental" w:history="1">
                        <w:r w:rsidR="00961A19" w:rsidRPr="00961A19">
                          <w:rPr>
                            <w:rStyle w:val="Hipervnculo"/>
                            <w:noProof/>
                            <w:sz w:val="16"/>
                            <w:lang w:eastAsia="gl-ES"/>
                          </w:rPr>
                          <w:t>Titanic Misterio resuelto</w:t>
                        </w:r>
                      </w:hyperlink>
                      <w:r w:rsidR="00961A19" w:rsidRPr="00961A19">
                        <w:rPr>
                          <w:noProof/>
                          <w:sz w:val="16"/>
                          <w:lang w:eastAsia="gl-ES"/>
                        </w:rPr>
                        <w:t>,</w:t>
                      </w:r>
                      <w:hyperlink r:id="rId28" w:tooltip="Abre nova ventá. Información licenza" w:history="1">
                        <w:r w:rsidR="00961A19" w:rsidRPr="00961A19">
                          <w:rPr>
                            <w:rStyle w:val="Hipervnculo"/>
                            <w:noProof/>
                            <w:sz w:val="16"/>
                            <w:lang w:eastAsia="gl-ES"/>
                          </w:rPr>
                          <w:t xml:space="preserve"> CC-BY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671CF2">
        <w:rPr>
          <w:color w:val="FFFFFF" w:themeColor="background1"/>
        </w:rPr>
        <w:t>Real Expedición Española da Vacina.</w:t>
      </w:r>
    </w:p>
    <w:p w:rsidR="00671CF2" w:rsidRDefault="00671CF2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Expedición do HMS </w:t>
      </w:r>
      <w:proofErr w:type="spellStart"/>
      <w:r>
        <w:rPr>
          <w:color w:val="FFFFFF" w:themeColor="background1"/>
        </w:rPr>
        <w:t>Endeavour</w:t>
      </w:r>
      <w:proofErr w:type="spellEnd"/>
      <w:r w:rsidR="000E4000">
        <w:rPr>
          <w:color w:val="FFFFFF" w:themeColor="background1"/>
        </w:rPr>
        <w:t>.</w:t>
      </w:r>
    </w:p>
    <w:p w:rsidR="00671CF2" w:rsidRPr="00961A19" w:rsidRDefault="000E4000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 w:rsidRPr="00961A19">
        <w:rPr>
          <w:color w:val="FFFFFF" w:themeColor="background1"/>
        </w:rPr>
        <w:t xml:space="preserve">Expedición da </w:t>
      </w:r>
      <w:proofErr w:type="spellStart"/>
      <w:r w:rsidRPr="00961A19">
        <w:rPr>
          <w:color w:val="FFFFFF" w:themeColor="background1"/>
        </w:rPr>
        <w:t>Boudeuse</w:t>
      </w:r>
      <w:proofErr w:type="spellEnd"/>
      <w:r w:rsidRPr="00961A19">
        <w:rPr>
          <w:color w:val="FFFFFF" w:themeColor="background1"/>
        </w:rPr>
        <w:t xml:space="preserve"> e </w:t>
      </w:r>
      <w:proofErr w:type="spellStart"/>
      <w:r w:rsidRPr="00961A19">
        <w:rPr>
          <w:color w:val="FFFFFF" w:themeColor="background1"/>
        </w:rPr>
        <w:t>L'Étoile</w:t>
      </w:r>
      <w:proofErr w:type="spellEnd"/>
      <w:r w:rsidRPr="00961A19">
        <w:rPr>
          <w:color w:val="FFFFFF" w:themeColor="background1"/>
        </w:rPr>
        <w:t>.</w:t>
      </w:r>
    </w:p>
    <w:p w:rsidR="000E4000" w:rsidRPr="00961A19" w:rsidRDefault="00517569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proofErr w:type="spellStart"/>
      <w:r w:rsidRPr="00961A19">
        <w:rPr>
          <w:color w:val="FFFFFF" w:themeColor="background1"/>
        </w:rPr>
        <w:t>Resolution</w:t>
      </w:r>
      <w:proofErr w:type="spellEnd"/>
      <w:r w:rsidRPr="00961A19">
        <w:rPr>
          <w:color w:val="FFFFFF" w:themeColor="background1"/>
        </w:rPr>
        <w:t xml:space="preserve"> </w:t>
      </w:r>
      <w:proofErr w:type="spellStart"/>
      <w:r w:rsidRPr="00961A19">
        <w:rPr>
          <w:color w:val="FFFFFF" w:themeColor="background1"/>
        </w:rPr>
        <w:t>Adventure</w:t>
      </w:r>
      <w:proofErr w:type="spellEnd"/>
    </w:p>
    <w:p w:rsidR="00517569" w:rsidRPr="00961A19" w:rsidRDefault="00517569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 w:rsidRPr="00961A19">
        <w:rPr>
          <w:color w:val="FFFFFF" w:themeColor="background1"/>
        </w:rPr>
        <w:t xml:space="preserve">Expedición do </w:t>
      </w:r>
      <w:proofErr w:type="spellStart"/>
      <w:r w:rsidRPr="00961A19">
        <w:rPr>
          <w:color w:val="FFFFFF" w:themeColor="background1"/>
        </w:rPr>
        <w:t>Albatross</w:t>
      </w:r>
      <w:proofErr w:type="spellEnd"/>
    </w:p>
    <w:p w:rsidR="000C5459" w:rsidRPr="00961A19" w:rsidRDefault="000C5459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 w:rsidRPr="00961A19">
        <w:rPr>
          <w:color w:val="FFFFFF" w:themeColor="background1"/>
        </w:rPr>
        <w:t>Expedición antártica belga</w:t>
      </w:r>
    </w:p>
    <w:p w:rsidR="00455C72" w:rsidRPr="00961A19" w:rsidRDefault="00455C72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 w:rsidRPr="00961A19">
        <w:rPr>
          <w:color w:val="FFFFFF" w:themeColor="background1"/>
        </w:rPr>
        <w:t xml:space="preserve">DSV </w:t>
      </w:r>
      <w:proofErr w:type="spellStart"/>
      <w:r w:rsidRPr="00961A19">
        <w:rPr>
          <w:color w:val="FFFFFF" w:themeColor="background1"/>
        </w:rPr>
        <w:t>Alvin</w:t>
      </w:r>
      <w:proofErr w:type="spellEnd"/>
    </w:p>
    <w:p w:rsidR="000D1D97" w:rsidRDefault="00517569" w:rsidP="00961A19">
      <w:pPr>
        <w:pStyle w:val="Prrafodelista"/>
        <w:numPr>
          <w:ilvl w:val="0"/>
          <w:numId w:val="2"/>
        </w:numPr>
        <w:ind w:left="1134" w:hanging="283"/>
        <w:jc w:val="both"/>
        <w:rPr>
          <w:color w:val="FFFFFF" w:themeColor="background1"/>
        </w:rPr>
      </w:pPr>
      <w:r w:rsidRPr="00961A19">
        <w:rPr>
          <w:color w:val="FFFFFF" w:themeColor="background1"/>
        </w:rPr>
        <w:t xml:space="preserve">Expedición </w:t>
      </w:r>
      <w:proofErr w:type="spellStart"/>
      <w:r w:rsidRPr="00961A19">
        <w:rPr>
          <w:color w:val="FFFFFF" w:themeColor="background1"/>
        </w:rPr>
        <w:t>Malaspina</w:t>
      </w:r>
      <w:proofErr w:type="spellEnd"/>
      <w:r w:rsidRPr="00961A19">
        <w:rPr>
          <w:color w:val="FFFFFF" w:themeColor="background1"/>
        </w:rPr>
        <w:t xml:space="preserve"> 2010-2011</w:t>
      </w:r>
    </w:p>
    <w:p w:rsidR="00D72886" w:rsidRDefault="00D72886" w:rsidP="00D72886">
      <w:pPr>
        <w:jc w:val="both"/>
        <w:rPr>
          <w:color w:val="FFFFFF" w:themeColor="background1"/>
        </w:rPr>
      </w:pPr>
    </w:p>
    <w:p w:rsidR="00D72886" w:rsidRDefault="00D72886" w:rsidP="00D72886">
      <w:pPr>
        <w:ind w:left="-567" w:right="-568"/>
        <w:contextualSpacing/>
        <w:jc w:val="both"/>
        <w:rPr>
          <w:rFonts w:eastAsia="Calibri" w:cstheme="minorHAnsi"/>
          <w:color w:val="FFFFFF"/>
        </w:rPr>
      </w:pPr>
      <w:r>
        <w:rPr>
          <w:color w:val="FFFFFF" w:themeColor="background1"/>
        </w:rPr>
        <w:t xml:space="preserve">Pero antes de empezar o traballo </w:t>
      </w:r>
      <w:r>
        <w:rPr>
          <w:rFonts w:eastAsia="Calibri" w:cstheme="minorHAnsi"/>
          <w:color w:val="FFFFFF"/>
        </w:rPr>
        <w:t>practiquemos a busca de información na internet.</w:t>
      </w:r>
    </w:p>
    <w:p w:rsidR="00D72886" w:rsidRDefault="00D72886" w:rsidP="00D72886">
      <w:pPr>
        <w:ind w:left="-567" w:right="-568"/>
        <w:contextualSpacing/>
        <w:jc w:val="both"/>
        <w:rPr>
          <w:rFonts w:eastAsia="Calibri" w:cstheme="minorHAnsi"/>
          <w:color w:val="FFFFFF"/>
        </w:rPr>
      </w:pPr>
      <w:r>
        <w:rPr>
          <w:rFonts w:eastAsia="Calibri" w:cstheme="minorHAnsi"/>
          <w:color w:val="FFFFFF"/>
        </w:rPr>
        <w:lastRenderedPageBreak/>
        <w:t xml:space="preserve"> Imos facer un concurso de velocidade, a ver quen é o primeiro que atopa a seguinte información: (antes de empezar dedicade un segundo a pensar como se busca información de forma rápida e segura. </w:t>
      </w:r>
      <w:hyperlink r:id="rId29" w:tooltip="Abre nova ventá. Enlace buscar información internet" w:history="1">
        <w:r w:rsidRPr="002E4414">
          <w:rPr>
            <w:rStyle w:val="Hipervnculo"/>
            <w:rFonts w:eastAsia="Calibri" w:cstheme="minorHAnsi"/>
          </w:rPr>
          <w:t>Enlace</w:t>
        </w:r>
      </w:hyperlink>
      <w:r>
        <w:rPr>
          <w:rFonts w:eastAsia="Calibri" w:cstheme="minorHAnsi"/>
          <w:color w:val="FFFFFF"/>
        </w:rPr>
        <w:t>)</w:t>
      </w:r>
    </w:p>
    <w:p w:rsidR="00D72886" w:rsidRDefault="00D72886" w:rsidP="00D72886">
      <w:pPr>
        <w:pStyle w:val="Prrafodelista"/>
        <w:numPr>
          <w:ilvl w:val="0"/>
          <w:numId w:val="3"/>
        </w:numPr>
        <w:ind w:right="-568"/>
        <w:jc w:val="both"/>
        <w:rPr>
          <w:rFonts w:eastAsia="Calibri" w:cstheme="minorHAnsi"/>
          <w:color w:val="FFFFFF"/>
        </w:rPr>
      </w:pPr>
      <w:r>
        <w:rPr>
          <w:rFonts w:eastAsia="Calibri" w:cstheme="minorHAnsi"/>
          <w:color w:val="FFFFFF"/>
        </w:rPr>
        <w:t xml:space="preserve">Busca unha imaxe dunha explotación de acuicultura en Galicia baixo licenza CC-BY-SA (Aquí tes información sobre licenzas e como buscar a licenza que queres. Lembra que rematarás máis rápido si sabes como buscar. </w:t>
      </w:r>
      <w:hyperlink r:id="rId30" w:tooltip="Abre nova ventá. Enlace licenzas e buscas" w:history="1">
        <w:r w:rsidRPr="002E4414">
          <w:rPr>
            <w:rStyle w:val="Hipervnculo"/>
            <w:rFonts w:eastAsia="Calibri" w:cstheme="minorHAnsi"/>
          </w:rPr>
          <w:t>Enlace</w:t>
        </w:r>
      </w:hyperlink>
      <w:r>
        <w:rPr>
          <w:rFonts w:eastAsia="Calibri" w:cstheme="minorHAnsi"/>
          <w:color w:val="FFFFFF"/>
        </w:rPr>
        <w:t>)</w:t>
      </w:r>
    </w:p>
    <w:p w:rsidR="00D72886" w:rsidRDefault="00D72886" w:rsidP="00D72886">
      <w:pPr>
        <w:pStyle w:val="Prrafodelista"/>
        <w:numPr>
          <w:ilvl w:val="0"/>
          <w:numId w:val="3"/>
        </w:numPr>
        <w:ind w:right="-568"/>
        <w:jc w:val="both"/>
        <w:rPr>
          <w:rFonts w:eastAsia="Calibri" w:cstheme="minorHAnsi"/>
          <w:color w:val="FFFFFF"/>
        </w:rPr>
      </w:pPr>
      <w:r>
        <w:rPr>
          <w:rFonts w:eastAsia="Calibri" w:cstheme="minorHAnsi"/>
          <w:color w:val="FFFFFF"/>
        </w:rPr>
        <w:t>Durante a segunda metade do século VII, e durante o reinado dun rei visigodo, publícase o primeiro documento sobre acuicultura en España. Como se chama ese documento?</w:t>
      </w:r>
    </w:p>
    <w:p w:rsidR="00D72886" w:rsidRPr="00630BEB" w:rsidRDefault="00D72886" w:rsidP="00D72886">
      <w:pPr>
        <w:pStyle w:val="Prrafodelista"/>
        <w:numPr>
          <w:ilvl w:val="0"/>
          <w:numId w:val="3"/>
        </w:numPr>
        <w:ind w:right="-568"/>
        <w:jc w:val="both"/>
        <w:rPr>
          <w:rFonts w:eastAsia="Calibri" w:cstheme="minorHAnsi"/>
          <w:color w:val="FFFFFF"/>
        </w:rPr>
      </w:pPr>
      <w:r>
        <w:rPr>
          <w:rFonts w:eastAsia="Calibri" w:cstheme="minorHAnsi"/>
          <w:color w:val="FFFFFF"/>
        </w:rPr>
        <w:t>Cal foi o principal produtor mundial de produtos de acuicultura no ano 2010?</w:t>
      </w:r>
    </w:p>
    <w:p w:rsidR="00D72886" w:rsidRDefault="00D72886" w:rsidP="00D72886">
      <w:pPr>
        <w:ind w:left="-567"/>
        <w:jc w:val="both"/>
        <w:rPr>
          <w:color w:val="FFFFFF" w:themeColor="background1"/>
        </w:rPr>
      </w:pPr>
    </w:p>
    <w:p w:rsidR="00D72886" w:rsidRDefault="00D72886" w:rsidP="00D72886">
      <w:pPr>
        <w:ind w:left="-567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Chega o momento de demostrar as túas habilidades. Deseña outras tres preguntas para que os teus compañeiros busquen na Internet. </w:t>
      </w:r>
    </w:p>
    <w:p w:rsidR="00D72886" w:rsidRPr="00D72886" w:rsidRDefault="00D72886" w:rsidP="00D72886">
      <w:pPr>
        <w:ind w:left="-567"/>
        <w:jc w:val="center"/>
        <w:rPr>
          <w:color w:val="FFFFFF" w:themeColor="background1"/>
        </w:rPr>
      </w:pPr>
      <w:r>
        <w:rPr>
          <w:color w:val="FFFFFF" w:themeColor="background1"/>
        </w:rPr>
        <w:t>Non llo poñas fácil pero tampouco imposible!</w:t>
      </w:r>
    </w:p>
    <w:sectPr w:rsidR="00D72886" w:rsidRPr="00D72886" w:rsidSect="00A470E5">
      <w:headerReference w:type="default" r:id="rId31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75E" w:rsidRDefault="0023275E" w:rsidP="002D23F2">
      <w:r>
        <w:separator/>
      </w:r>
    </w:p>
  </w:endnote>
  <w:endnote w:type="continuationSeparator" w:id="0">
    <w:p w:rsidR="0023275E" w:rsidRDefault="0023275E" w:rsidP="002D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75E" w:rsidRDefault="0023275E" w:rsidP="002D23F2">
      <w:r>
        <w:separator/>
      </w:r>
    </w:p>
  </w:footnote>
  <w:footnote w:type="continuationSeparator" w:id="0">
    <w:p w:rsidR="0023275E" w:rsidRDefault="0023275E" w:rsidP="002D2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F2" w:rsidRPr="002D23F2" w:rsidRDefault="002D23F2" w:rsidP="002D23F2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821EF3">
      <w:rPr>
        <w:b/>
        <w:color w:val="FFFFFF" w:themeColor="background1"/>
        <w:sz w:val="28"/>
      </w:rPr>
      <w:t>As expedicións científicas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423F8"/>
    <w:multiLevelType w:val="hybridMultilevel"/>
    <w:tmpl w:val="3DC6573A"/>
    <w:lvl w:ilvl="0" w:tplc="0456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4B011F9C"/>
    <w:multiLevelType w:val="hybridMultilevel"/>
    <w:tmpl w:val="9808FE4C"/>
    <w:lvl w:ilvl="0" w:tplc="0456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1C04A83"/>
    <w:multiLevelType w:val="hybridMultilevel"/>
    <w:tmpl w:val="B1048756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5B"/>
    <w:rsid w:val="00014F2C"/>
    <w:rsid w:val="000C5459"/>
    <w:rsid w:val="000D1D97"/>
    <w:rsid w:val="000E4000"/>
    <w:rsid w:val="001E1C98"/>
    <w:rsid w:val="00226879"/>
    <w:rsid w:val="0023275E"/>
    <w:rsid w:val="002448B9"/>
    <w:rsid w:val="00292FCD"/>
    <w:rsid w:val="002D23F2"/>
    <w:rsid w:val="00361901"/>
    <w:rsid w:val="00396983"/>
    <w:rsid w:val="00400B49"/>
    <w:rsid w:val="00455C72"/>
    <w:rsid w:val="00517569"/>
    <w:rsid w:val="0053424E"/>
    <w:rsid w:val="006425D5"/>
    <w:rsid w:val="00671CF2"/>
    <w:rsid w:val="007D7081"/>
    <w:rsid w:val="007F5E5B"/>
    <w:rsid w:val="00821EF3"/>
    <w:rsid w:val="0083494A"/>
    <w:rsid w:val="008A36FE"/>
    <w:rsid w:val="0090668F"/>
    <w:rsid w:val="00961A19"/>
    <w:rsid w:val="00A01DBA"/>
    <w:rsid w:val="00A470E5"/>
    <w:rsid w:val="00AC11BD"/>
    <w:rsid w:val="00AE1B6C"/>
    <w:rsid w:val="00B42013"/>
    <w:rsid w:val="00B64F9E"/>
    <w:rsid w:val="00B7653A"/>
    <w:rsid w:val="00C11B0E"/>
    <w:rsid w:val="00C26FB5"/>
    <w:rsid w:val="00CB62AF"/>
    <w:rsid w:val="00CE663F"/>
    <w:rsid w:val="00D72886"/>
    <w:rsid w:val="00E60C5D"/>
    <w:rsid w:val="00EC71EA"/>
    <w:rsid w:val="00F7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1D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D9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D23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23F2"/>
  </w:style>
  <w:style w:type="paragraph" w:styleId="Piedepgina">
    <w:name w:val="footer"/>
    <w:basedOn w:val="Normal"/>
    <w:link w:val="PiedepginaCar"/>
    <w:uiPriority w:val="99"/>
    <w:unhideWhenUsed/>
    <w:rsid w:val="002D23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23F2"/>
  </w:style>
  <w:style w:type="paragraph" w:styleId="Prrafodelista">
    <w:name w:val="List Paragraph"/>
    <w:basedOn w:val="Normal"/>
    <w:uiPriority w:val="34"/>
    <w:qFormat/>
    <w:rsid w:val="002D23F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719AE"/>
    <w:rPr>
      <w:color w:val="F2F2F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1D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D9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D23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23F2"/>
  </w:style>
  <w:style w:type="paragraph" w:styleId="Piedepgina">
    <w:name w:val="footer"/>
    <w:basedOn w:val="Normal"/>
    <w:link w:val="PiedepginaCar"/>
    <w:uiPriority w:val="99"/>
    <w:unhideWhenUsed/>
    <w:rsid w:val="002D23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23F2"/>
  </w:style>
  <w:style w:type="paragraph" w:styleId="Prrafodelista">
    <w:name w:val="List Paragraph"/>
    <w:basedOn w:val="Normal"/>
    <w:uiPriority w:val="34"/>
    <w:qFormat/>
    <w:rsid w:val="002D23F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719AE"/>
    <w:rPr>
      <w:color w:val="F2F2F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pminder.org/tools/map" TargetMode="External"/><Relationship Id="rId18" Type="http://schemas.openxmlformats.org/officeDocument/2006/relationships/hyperlink" Target="http://www.gapminder.org/free-material/" TargetMode="External"/><Relationship Id="rId26" Type="http://schemas.openxmlformats.org/officeDocument/2006/relationships/image" Target="media/image30.jpg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wG68_SS8nA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hyperlink" Target="http://www.gapminder.org/tools/map" TargetMode="External"/><Relationship Id="rId25" Type="http://schemas.openxmlformats.org/officeDocument/2006/relationships/hyperlink" Target="https://www.youtube.com/watch?v=JwG68_SS8nA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0.jpg"/><Relationship Id="rId20" Type="http://schemas.openxmlformats.org/officeDocument/2006/relationships/hyperlink" Target="https://www.youtube.com/watch?v=1lCY_I-0ZCo" TargetMode="External"/><Relationship Id="rId29" Type="http://schemas.openxmlformats.org/officeDocument/2006/relationships/hyperlink" Target="http://www.educarchile.cl/ech/pro/app/detalle?id=1959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pminder.org/tools/map#_state_marker_size_which=malaria%2F_number%2F_of%2F_cases%2F_reported;;&amp;time_value=2006&amp;start=1990&amp;end=2006" TargetMode="External"/><Relationship Id="rId24" Type="http://schemas.openxmlformats.org/officeDocument/2006/relationships/hyperlink" Target="https://www.youtube.com/attribution?v=JwG68_SS8nA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apminder.org/tools/map#_state_marker_size_which=malaria%2F_number%2F_of%2F_cases%2F_reported;;&amp;time_value=2006&amp;start=1990&amp;end=2006" TargetMode="External"/><Relationship Id="rId23" Type="http://schemas.openxmlformats.org/officeDocument/2006/relationships/hyperlink" Target="https://www.youtube.com/watch?v=JwG68_SS8nA" TargetMode="External"/><Relationship Id="rId28" Type="http://schemas.openxmlformats.org/officeDocument/2006/relationships/hyperlink" Target="https://www.youtube.com/attribution?v=JwG68_SS8nA" TargetMode="External"/><Relationship Id="rId10" Type="http://schemas.openxmlformats.org/officeDocument/2006/relationships/image" Target="media/image10.jpeg"/><Relationship Id="rId19" Type="http://schemas.openxmlformats.org/officeDocument/2006/relationships/hyperlink" Target="http://www.huffingtonpost.es/jose-antonio-bastos/las-enfermedades-olvidada_b_4212556.html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apminder.org/free-material/" TargetMode="External"/><Relationship Id="rId22" Type="http://schemas.openxmlformats.org/officeDocument/2006/relationships/image" Target="media/image3.jpg"/><Relationship Id="rId27" Type="http://schemas.openxmlformats.org/officeDocument/2006/relationships/hyperlink" Target="https://www.youtube.com/watch?v=JwG68_SS8nA" TargetMode="External"/><Relationship Id="rId30" Type="http://schemas.openxmlformats.org/officeDocument/2006/relationships/hyperlink" Target="http://www.omicrono.com/2011/08/los-mejores-buscadores-de-imagenes-con-licencia-creative-commons/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369D-A8D8-4D9E-8902-76092D1D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23</cp:revision>
  <cp:lastPrinted>2016-06-08T07:54:00Z</cp:lastPrinted>
  <dcterms:created xsi:type="dcterms:W3CDTF">2016-05-05T09:46:00Z</dcterms:created>
  <dcterms:modified xsi:type="dcterms:W3CDTF">2016-06-23T08:33:00Z</dcterms:modified>
</cp:coreProperties>
</file>