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0070C0"/>
  <w:body>
    <w:p w:rsidR="00786F88" w:rsidRDefault="00DB0248" w:rsidP="00A164E5">
      <w:pPr>
        <w:tabs>
          <w:tab w:val="left" w:pos="5103"/>
        </w:tabs>
        <w:ind w:left="-567" w:right="-568"/>
        <w:jc w:val="both"/>
        <w:rPr>
          <w:color w:val="FFFFFF" w:themeColor="background1"/>
        </w:rPr>
      </w:pPr>
      <w:r>
        <w:rPr>
          <w:b/>
          <w:i/>
          <w:noProof/>
          <w:color w:val="FFFFFF" w:themeColor="background1"/>
          <w:lang w:eastAsia="gl-ES"/>
        </w:rPr>
        <mc:AlternateContent>
          <mc:Choice Requires="wps">
            <w:drawing>
              <wp:anchor distT="0" distB="0" distL="114300" distR="114300" simplePos="0" relativeHeight="251659264" behindDoc="0" locked="0" layoutInCell="1" allowOverlap="1" wp14:anchorId="79CEABE9" wp14:editId="08A60761">
                <wp:simplePos x="0" y="0"/>
                <wp:positionH relativeFrom="column">
                  <wp:posOffset>3723640</wp:posOffset>
                </wp:positionH>
                <wp:positionV relativeFrom="paragraph">
                  <wp:posOffset>-16510</wp:posOffset>
                </wp:positionV>
                <wp:extent cx="2190115" cy="850265"/>
                <wp:effectExtent l="0" t="0" r="0" b="6985"/>
                <wp:wrapSquare wrapText="bothSides"/>
                <wp:docPr id="1" name="1 Cuadro de texto"/>
                <wp:cNvGraphicFramePr/>
                <a:graphic xmlns:a="http://schemas.openxmlformats.org/drawingml/2006/main">
                  <a:graphicData uri="http://schemas.microsoft.com/office/word/2010/wordprocessingShape">
                    <wps:wsp>
                      <wps:cNvSpPr txBox="1"/>
                      <wps:spPr>
                        <a:xfrm>
                          <a:off x="0" y="0"/>
                          <a:ext cx="2190115" cy="850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B0248" w:rsidRDefault="00DB0248" w:rsidP="00DB0248">
                            <w:pPr>
                              <w:ind w:hanging="142"/>
                            </w:pPr>
                            <w:r>
                              <w:rPr>
                                <w:noProof/>
                                <w:lang w:eastAsia="gl-ES"/>
                              </w:rPr>
                              <w:drawing>
                                <wp:inline distT="0" distB="0" distL="0" distR="0">
                                  <wp:extent cx="2117059" cy="751367"/>
                                  <wp:effectExtent l="0" t="0" r="0" b="0"/>
                                  <wp:docPr id="3" name="0 Imagen" title="Quen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nllacerc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39068" cy="75917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 Cuadro de texto" o:spid="_x0000_s1026" type="#_x0000_t202" style="position:absolute;left:0;text-align:left;margin-left:293.2pt;margin-top:-1.3pt;width:172.45pt;height:66.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" filled="f" stroked="f" strokeweight=".5pt">
                <v:textbox>
                  <w:txbxContent>
                    <w:p w:rsidR="00DB0248" w:rsidRDefault="00DB0248" w:rsidP="00DB0248">
                      <w:pPr>
                        <w:ind w:hanging="142"/>
                      </w:pPr>
                      <w:r>
                        <w:rPr>
                          <w:noProof/>
                          <w:lang w:eastAsia="gl-ES"/>
                        </w:rPr>
                        <w:drawing>
                          <wp:inline distT="0" distB="0" distL="0" distR="0">
                            <wp:extent cx="2117059" cy="751367"/>
                            <wp:effectExtent l="0" t="0" r="0" b="0"/>
                            <wp:docPr id="3" name="0 Imagen" title="Quen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nllacerc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39068" cy="759178"/>
                                    </a:xfrm>
                                    <a:prstGeom prst="rect">
                                      <a:avLst/>
                                    </a:prstGeom>
                                  </pic:spPr>
                                </pic:pic>
                              </a:graphicData>
                            </a:graphic>
                          </wp:inline>
                        </w:drawing>
                      </w:r>
                    </w:p>
                  </w:txbxContent>
                </v:textbox>
                <w10:wrap type="square"/>
              </v:shape>
            </w:pict>
          </mc:Fallback>
        </mc:AlternateContent>
      </w:r>
      <w:r w:rsidR="00327208" w:rsidRPr="00327208">
        <w:rPr>
          <w:b/>
          <w:i/>
          <w:color w:val="FFFFFF" w:themeColor="background1"/>
        </w:rPr>
        <w:t>“</w:t>
      </w:r>
      <w:r w:rsidR="00671534" w:rsidRPr="00327208">
        <w:rPr>
          <w:b/>
          <w:i/>
          <w:color w:val="FFFFFF" w:themeColor="background1"/>
        </w:rPr>
        <w:t xml:space="preserve">Durante millóns e millóns de anos sucou os mares do mundo unha enorme e voraz quenlla, un parente da actual quenlla branca, que pode alcanzar ata cinco metros de lonxitude e devorar a un neno dun bocado. Polo contrario, a quenlla xigante primitiva </w:t>
      </w:r>
      <w:r w:rsidR="00671534" w:rsidRPr="006473F3">
        <w:rPr>
          <w:b/>
          <w:i/>
          <w:color w:val="FFFFFF" w:themeColor="background1"/>
          <w:u w:val="single"/>
        </w:rPr>
        <w:t>Carcharodon megalodon</w:t>
      </w:r>
      <w:r w:rsidR="00671534" w:rsidRPr="00327208">
        <w:rPr>
          <w:b/>
          <w:i/>
          <w:color w:val="FFFFFF" w:themeColor="background1"/>
        </w:rPr>
        <w:t xml:space="preserve"> era entre dúas e tres veces maior: medía de 10 a 15 metros. Na súa boca cabía de pé un home adulto. Deste peixe de pesadelo que viviu hai uns cen mil anos, hoxe so dan testemuña os enormes dentes triangulares (de ata dez centímetros). As veces especúlase coa hipótese de que eses monstros sobreviviran nas profundidades abisais pero ata o momento non hai a menor proba diso. </w:t>
      </w:r>
      <w:r w:rsidR="00327208" w:rsidRPr="00327208">
        <w:rPr>
          <w:b/>
          <w:i/>
          <w:color w:val="FFFFFF" w:themeColor="background1"/>
        </w:rPr>
        <w:t xml:space="preserve">“ </w:t>
      </w:r>
      <w:r w:rsidR="008442E6">
        <w:rPr>
          <w:b/>
          <w:i/>
          <w:color w:val="FFFFFF" w:themeColor="background1"/>
        </w:rPr>
        <w:t>O</w:t>
      </w:r>
      <w:r w:rsidR="008442E6">
        <w:rPr>
          <w:i/>
          <w:color w:val="FFFFFF" w:themeColor="background1"/>
        </w:rPr>
        <w:t xml:space="preserve"> libro dos animai</w:t>
      </w:r>
      <w:r w:rsidR="00327208" w:rsidRPr="00327208">
        <w:rPr>
          <w:i/>
          <w:color w:val="FFFFFF" w:themeColor="background1"/>
        </w:rPr>
        <w:t>s misteriosos.</w:t>
      </w:r>
      <w:r w:rsidR="00327208">
        <w:rPr>
          <w:color w:val="FFFFFF" w:themeColor="background1"/>
        </w:rPr>
        <w:t xml:space="preserve"> Lothar Frenz</w:t>
      </w:r>
    </w:p>
    <w:p w:rsidR="006473F3" w:rsidRDefault="006473F3" w:rsidP="006473F3">
      <w:pPr>
        <w:ind w:left="-567" w:right="-568"/>
        <w:jc w:val="both"/>
        <w:rPr>
          <w:color w:val="FFFFFF" w:themeColor="background1"/>
        </w:rPr>
      </w:pPr>
    </w:p>
    <w:p w:rsidR="006473F3" w:rsidRDefault="006473F3" w:rsidP="006473F3">
      <w:pPr>
        <w:ind w:left="-567" w:right="-568"/>
        <w:jc w:val="both"/>
        <w:rPr>
          <w:color w:val="FFFFFF" w:themeColor="background1"/>
        </w:rPr>
      </w:pPr>
      <w:r>
        <w:rPr>
          <w:color w:val="FFFFFF" w:themeColor="background1"/>
        </w:rPr>
        <w:t>Le atentamente o texto e contesta ás seguintes cuestións:</w:t>
      </w:r>
    </w:p>
    <w:p w:rsidR="006473F3" w:rsidRPr="006877DC" w:rsidRDefault="006473F3" w:rsidP="006473F3">
      <w:pPr>
        <w:pStyle w:val="Prrafodelista"/>
        <w:numPr>
          <w:ilvl w:val="0"/>
          <w:numId w:val="2"/>
        </w:numPr>
        <w:ind w:right="-568"/>
        <w:jc w:val="both"/>
        <w:rPr>
          <w:i/>
          <w:color w:val="FFFFFF" w:themeColor="background1"/>
        </w:rPr>
      </w:pPr>
      <w:r>
        <w:rPr>
          <w:color w:val="FFFFFF" w:themeColor="background1"/>
        </w:rPr>
        <w:t xml:space="preserve">Describe en dúas liñas ao </w:t>
      </w:r>
      <w:r w:rsidRPr="006473F3">
        <w:rPr>
          <w:i/>
          <w:color w:val="FFFFFF" w:themeColor="background1"/>
        </w:rPr>
        <w:t>Carcharodon megalodon.</w:t>
      </w:r>
      <w:r w:rsidR="006877DC">
        <w:rPr>
          <w:color w:val="FFFFFF" w:themeColor="background1"/>
        </w:rPr>
        <w:t xml:space="preserve"> </w:t>
      </w:r>
    </w:p>
    <w:p w:rsidR="006877DC" w:rsidRPr="006877DC" w:rsidRDefault="006877DC" w:rsidP="006877DC">
      <w:pPr>
        <w:pStyle w:val="Prrafodelista"/>
        <w:numPr>
          <w:ilvl w:val="0"/>
          <w:numId w:val="2"/>
        </w:numPr>
        <w:ind w:right="-568"/>
        <w:jc w:val="both"/>
        <w:rPr>
          <w:i/>
          <w:color w:val="FFFFFF" w:themeColor="background1"/>
        </w:rPr>
      </w:pPr>
      <w:r>
        <w:rPr>
          <w:color w:val="FFFFFF" w:themeColor="background1"/>
        </w:rPr>
        <w:t>Cal é a etimoloxía dese nome científico?</w:t>
      </w:r>
    </w:p>
    <w:p w:rsidR="00DE11E2" w:rsidRPr="006473F3" w:rsidRDefault="00ED043D" w:rsidP="006473F3">
      <w:pPr>
        <w:pStyle w:val="Prrafodelista"/>
        <w:numPr>
          <w:ilvl w:val="0"/>
          <w:numId w:val="2"/>
        </w:numPr>
        <w:ind w:right="-568"/>
        <w:jc w:val="both"/>
        <w:rPr>
          <w:i/>
          <w:color w:val="FFFFFF" w:themeColor="background1"/>
        </w:rPr>
      </w:pPr>
      <w:r>
        <w:rPr>
          <w:color w:val="FFFFFF" w:themeColor="background1"/>
        </w:rPr>
        <w:t>Que única especie deste xénero nada nos mares actuais?</w:t>
      </w:r>
    </w:p>
    <w:p w:rsidR="006473F3" w:rsidRDefault="006877DC" w:rsidP="006473F3">
      <w:pPr>
        <w:pStyle w:val="Prrafodelista"/>
        <w:numPr>
          <w:ilvl w:val="0"/>
          <w:numId w:val="2"/>
        </w:numPr>
        <w:ind w:right="-568"/>
        <w:jc w:val="both"/>
        <w:rPr>
          <w:color w:val="FFFFFF" w:themeColor="background1"/>
        </w:rPr>
      </w:pPr>
      <w:r>
        <w:rPr>
          <w:color w:val="FFFFFF" w:themeColor="background1"/>
        </w:rPr>
        <w:t xml:space="preserve">As quenllas teñen fama de devoradoras de homes. Busca información sobre o número de ataques a humanos no último ano. Busca información sobre o número de atropelos que tiveron lugar en Galicia no mesmo ano. </w:t>
      </w:r>
      <w:r w:rsidR="00FE5E46">
        <w:rPr>
          <w:color w:val="FFFFFF" w:themeColor="background1"/>
        </w:rPr>
        <w:t>Discute os resultados.</w:t>
      </w:r>
    </w:p>
    <w:p w:rsidR="00FE5E46" w:rsidRDefault="00FE5E46" w:rsidP="006473F3">
      <w:pPr>
        <w:pStyle w:val="Prrafodelista"/>
        <w:numPr>
          <w:ilvl w:val="0"/>
          <w:numId w:val="2"/>
        </w:numPr>
        <w:ind w:right="-568"/>
        <w:jc w:val="both"/>
        <w:rPr>
          <w:color w:val="FFFFFF" w:themeColor="background1"/>
        </w:rPr>
      </w:pPr>
      <w:r>
        <w:rPr>
          <w:color w:val="FFFFFF" w:themeColor="background1"/>
        </w:rPr>
        <w:t>Que tipo de quenllas podemos atopar nas costas de Galicia?</w:t>
      </w:r>
    </w:p>
    <w:p w:rsidR="00990240" w:rsidRDefault="00CB6DAE" w:rsidP="00990240">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0288" behindDoc="0" locked="0" layoutInCell="1" allowOverlap="1" wp14:anchorId="72AE6147" wp14:editId="26D6DE00">
                <wp:simplePos x="0" y="0"/>
                <wp:positionH relativeFrom="column">
                  <wp:posOffset>-449580</wp:posOffset>
                </wp:positionH>
                <wp:positionV relativeFrom="paragraph">
                  <wp:posOffset>132080</wp:posOffset>
                </wp:positionV>
                <wp:extent cx="1204595" cy="970915"/>
                <wp:effectExtent l="0" t="0" r="0" b="635"/>
                <wp:wrapSquare wrapText="bothSides"/>
                <wp:docPr id="2" name="2 Cuadro de texto"/>
                <wp:cNvGraphicFramePr/>
                <a:graphic xmlns:a="http://schemas.openxmlformats.org/drawingml/2006/main">
                  <a:graphicData uri="http://schemas.microsoft.com/office/word/2010/wordprocessingShape">
                    <wps:wsp>
                      <wps:cNvSpPr txBox="1"/>
                      <wps:spPr>
                        <a:xfrm>
                          <a:off x="0" y="0"/>
                          <a:ext cx="1204595" cy="970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6DAE" w:rsidRDefault="00CB6DAE" w:rsidP="00CB6DAE">
                            <w:pPr>
                              <w:ind w:hanging="142"/>
                            </w:pPr>
                            <w:r>
                              <w:rPr>
                                <w:noProof/>
                                <w:lang w:eastAsia="gl-ES"/>
                              </w:rPr>
                              <w:drawing>
                                <wp:inline distT="0" distB="0" distL="0" distR="0">
                                  <wp:extent cx="1181642" cy="886047"/>
                                  <wp:effectExtent l="0" t="0" r="0" b="0"/>
                                  <wp:docPr id="4" name="0 Imagen" title="Asci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llusia mammillata Piña de mar.jpg"/>
                                          <pic:cNvPicPr/>
                                        </pic:nvPicPr>
                                        <pic:blipFill>
                                          <a:blip r:embed="rId10">
                                            <a:extLst>
                                              <a:ext uri="{28A0092B-C50C-407E-A947-70E740481C1C}">
                                                <a14:useLocalDpi xmlns:a14="http://schemas.microsoft.com/office/drawing/2010/main" val="0"/>
                                              </a:ext>
                                            </a:extLst>
                                          </a:blip>
                                          <a:stretch>
                                            <a:fillRect/>
                                          </a:stretch>
                                        </pic:blipFill>
                                        <pic:spPr>
                                          <a:xfrm>
                                            <a:off x="0" y="0"/>
                                            <a:ext cx="1183655" cy="88755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2 Cuadro de texto" o:spid="_x0000_s1027" type="#_x0000_t202" style="position:absolute;left:0;text-align:left;margin-left:-35.4pt;margin-top:10.4pt;width:94.85pt;height:76.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" filled="f" stroked="f" strokeweight=".5pt">
                <v:textbox>
                  <w:txbxContent>
                    <w:p w:rsidR="00CB6DAE" w:rsidRDefault="00CB6DAE" w:rsidP="00CB6DAE">
                      <w:pPr>
                        <w:ind w:hanging="142"/>
                      </w:pPr>
                      <w:r>
                        <w:rPr>
                          <w:noProof/>
                          <w:lang w:eastAsia="gl-ES"/>
                        </w:rPr>
                        <w:drawing>
                          <wp:inline distT="0" distB="0" distL="0" distR="0">
                            <wp:extent cx="1181642" cy="886047"/>
                            <wp:effectExtent l="0" t="0" r="0" b="0"/>
                            <wp:docPr id="4" name="0 Imagen" title="Asci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llusia mammillata Piña de mar.jpg"/>
                                    <pic:cNvPicPr/>
                                  </pic:nvPicPr>
                                  <pic:blipFill>
                                    <a:blip r:embed="rId11">
                                      <a:extLst>
                                        <a:ext uri="{28A0092B-C50C-407E-A947-70E740481C1C}">
                                          <a14:useLocalDpi xmlns:a14="http://schemas.microsoft.com/office/drawing/2010/main" val="0"/>
                                        </a:ext>
                                      </a:extLst>
                                    </a:blip>
                                    <a:stretch>
                                      <a:fillRect/>
                                    </a:stretch>
                                  </pic:blipFill>
                                  <pic:spPr>
                                    <a:xfrm>
                                      <a:off x="0" y="0"/>
                                      <a:ext cx="1183655" cy="887557"/>
                                    </a:xfrm>
                                    <a:prstGeom prst="rect">
                                      <a:avLst/>
                                    </a:prstGeom>
                                  </pic:spPr>
                                </pic:pic>
                              </a:graphicData>
                            </a:graphic>
                          </wp:inline>
                        </w:drawing>
                      </w:r>
                    </w:p>
                  </w:txbxContent>
                </v:textbox>
                <w10:wrap type="square"/>
              </v:shape>
            </w:pict>
          </mc:Fallback>
        </mc:AlternateContent>
      </w:r>
    </w:p>
    <w:p w:rsidR="00CB6DAE" w:rsidRPr="00CB6DAE" w:rsidRDefault="00CB6DAE" w:rsidP="00990240">
      <w:pPr>
        <w:ind w:left="-567" w:right="-568"/>
        <w:jc w:val="both"/>
        <w:rPr>
          <w:b/>
          <w:color w:val="FFFFFF" w:themeColor="background1"/>
          <w:u w:val="single"/>
        </w:rPr>
      </w:pPr>
      <w:r w:rsidRPr="00CB6DAE">
        <w:rPr>
          <w:b/>
          <w:color w:val="FFFFFF" w:themeColor="background1"/>
          <w:u w:val="single"/>
        </w:rPr>
        <w:t>Outros cordados</w:t>
      </w:r>
    </w:p>
    <w:p w:rsidR="00CB6DAE" w:rsidRDefault="003035A7" w:rsidP="003035A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1312" behindDoc="0" locked="0" layoutInCell="1" allowOverlap="1" wp14:anchorId="48BF25E0" wp14:editId="681CDE03">
                <wp:simplePos x="0" y="0"/>
                <wp:positionH relativeFrom="column">
                  <wp:posOffset>3418840</wp:posOffset>
                </wp:positionH>
                <wp:positionV relativeFrom="paragraph">
                  <wp:posOffset>384175</wp:posOffset>
                </wp:positionV>
                <wp:extent cx="1630045" cy="1197610"/>
                <wp:effectExtent l="0" t="0" r="8255" b="2540"/>
                <wp:wrapSquare wrapText="bothSides"/>
                <wp:docPr id="5" name="5 Cuadro de texto"/>
                <wp:cNvGraphicFramePr/>
                <a:graphic xmlns:a="http://schemas.openxmlformats.org/drawingml/2006/main">
                  <a:graphicData uri="http://schemas.microsoft.com/office/word/2010/wordprocessingShape">
                    <wps:wsp>
                      <wps:cNvSpPr txBox="1"/>
                      <wps:spPr>
                        <a:xfrm>
                          <a:off x="0" y="0"/>
                          <a:ext cx="1630045" cy="119761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035A7" w:rsidRPr="003035A7" w:rsidRDefault="003035A7" w:rsidP="003035A7">
                            <w:pPr>
                              <w:ind w:firstLine="0"/>
                              <w:rPr>
                                <w:lang w:val="pt-PT"/>
                              </w:rPr>
                            </w:pPr>
                            <w:r>
                              <w:rPr>
                                <w:noProof/>
                                <w:lang w:eastAsia="gl-ES"/>
                              </w:rPr>
                              <w:drawing>
                                <wp:inline distT="0" distB="0" distL="0" distR="0">
                                  <wp:extent cx="1438939" cy="949936"/>
                                  <wp:effectExtent l="0" t="0" r="0" b="0"/>
                                  <wp:docPr id="6" name="0 Imagen">
                                    <a:hlinkClick xmlns:a="http://schemas.openxmlformats.org/drawingml/2006/main" r:id="rId12"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rva_ascidia-ES.svg.png"/>
                                          <pic:cNvPicPr/>
                                        </pic:nvPicPr>
                                        <pic:blipFill>
                                          <a:blip r:embed="rId13">
                                            <a:extLst>
                                              <a:ext uri="{28A0092B-C50C-407E-A947-70E740481C1C}">
                                                <a14:useLocalDpi xmlns:a14="http://schemas.microsoft.com/office/drawing/2010/main" val="0"/>
                                              </a:ext>
                                            </a:extLst>
                                          </a:blip>
                                          <a:stretch>
                                            <a:fillRect/>
                                          </a:stretch>
                                        </pic:blipFill>
                                        <pic:spPr>
                                          <a:xfrm>
                                            <a:off x="0" y="0"/>
                                            <a:ext cx="1441493" cy="951622"/>
                                          </a:xfrm>
                                          <a:prstGeom prst="rect">
                                            <a:avLst/>
                                          </a:prstGeom>
                                        </pic:spPr>
                                      </pic:pic>
                                    </a:graphicData>
                                  </a:graphic>
                                </wp:inline>
                              </w:drawing>
                            </w:r>
                            <w:hyperlink r:id="rId14" w:tooltip="Abre nova ventá. Enlace autor" w:history="1">
                              <w:r w:rsidRPr="003035A7">
                                <w:rPr>
                                  <w:rStyle w:val="Hipervnculo"/>
                                  <w:color w:val="181818" w:themeColor="hyperlink" w:themeShade="1A"/>
                                  <w:sz w:val="16"/>
                                  <w:lang w:val="pt-PT"/>
                                </w:rPr>
                                <w:t>Esculapio</w:t>
                              </w:r>
                            </w:hyperlink>
                            <w:r w:rsidRPr="003035A7">
                              <w:rPr>
                                <w:color w:val="1D1B11" w:themeColor="background2" w:themeShade="1A"/>
                                <w:sz w:val="16"/>
                                <w:lang w:val="pt-PT"/>
                              </w:rPr>
                              <w:t xml:space="preserve">, </w:t>
                            </w:r>
                            <w:hyperlink r:id="rId15" w:tooltip="Abre nova ventá. Enlace imaxe" w:history="1">
                              <w:r w:rsidRPr="003035A7">
                                <w:rPr>
                                  <w:rStyle w:val="Hipervnculo"/>
                                  <w:color w:val="181818" w:themeColor="hyperlink" w:themeShade="1A"/>
                                  <w:sz w:val="16"/>
                                  <w:lang w:val="pt-PT"/>
                                </w:rPr>
                                <w:t>larva ascidia</w:t>
                              </w:r>
                            </w:hyperlink>
                            <w:r w:rsidRPr="003035A7">
                              <w:rPr>
                                <w:color w:val="1D1B11" w:themeColor="background2" w:themeShade="1A"/>
                                <w:sz w:val="16"/>
                                <w:lang w:val="pt-PT"/>
                              </w:rPr>
                              <w:t xml:space="preserve">, </w:t>
                            </w:r>
                            <w:hyperlink r:id="rId16" w:tooltip="Abre nova ventá. Enlace a licenza" w:history="1">
                              <w:r w:rsidRPr="003035A7">
                                <w:rPr>
                                  <w:rStyle w:val="Hipervnculo"/>
                                  <w:color w:val="181818" w:themeColor="hyperlink" w:themeShade="1A"/>
                                  <w:sz w:val="16"/>
                                  <w:lang w:val="pt-PT"/>
                                </w:rPr>
                                <w:t>CC-BY-SA</w:t>
                              </w:r>
                            </w:hyperlink>
                          </w:p>
                          <w:p w:rsidR="003035A7" w:rsidRPr="003035A7" w:rsidRDefault="003035A7" w:rsidP="003035A7">
                            <w:pPr>
                              <w:ind w:firstLine="0"/>
                              <w:rPr>
                                <w:lang w:val="pt-P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5 Cuadro de texto" o:spid="_x0000_s1028" type="#_x0000_t202" style="position:absolute;left:0;text-align:left;margin-left:269.2pt;margin-top:30.25pt;width:128.35pt;height:94.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" fillcolor="white [3212]" stroked="f" strokeweight=".5pt">
                <v:textbox>
                  <w:txbxContent>
                    <w:p w:rsidR="003035A7" w:rsidRPr="003035A7" w:rsidRDefault="003035A7" w:rsidP="003035A7">
                      <w:pPr>
                        <w:ind w:firstLine="0"/>
                        <w:rPr>
                          <w:lang w:val="pt-PT"/>
                        </w:rPr>
                      </w:pPr>
                      <w:r>
                        <w:rPr>
                          <w:noProof/>
                          <w:lang w:eastAsia="gl-ES"/>
                        </w:rPr>
                        <w:drawing>
                          <wp:inline distT="0" distB="0" distL="0" distR="0">
                            <wp:extent cx="1438939" cy="949936"/>
                            <wp:effectExtent l="0" t="0" r="0" b="0"/>
                            <wp:docPr id="6" name="0 Imagen">
                              <a:hlinkClick xmlns:a="http://schemas.openxmlformats.org/drawingml/2006/main" r:id="rId17"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rva_ascidia-ES.svg.png"/>
                                    <pic:cNvPicPr/>
                                  </pic:nvPicPr>
                                  <pic:blipFill>
                                    <a:blip r:embed="rId18">
                                      <a:extLst>
                                        <a:ext uri="{28A0092B-C50C-407E-A947-70E740481C1C}">
                                          <a14:useLocalDpi xmlns:a14="http://schemas.microsoft.com/office/drawing/2010/main" val="0"/>
                                        </a:ext>
                                      </a:extLst>
                                    </a:blip>
                                    <a:stretch>
                                      <a:fillRect/>
                                    </a:stretch>
                                  </pic:blipFill>
                                  <pic:spPr>
                                    <a:xfrm>
                                      <a:off x="0" y="0"/>
                                      <a:ext cx="1441493" cy="951622"/>
                                    </a:xfrm>
                                    <a:prstGeom prst="rect">
                                      <a:avLst/>
                                    </a:prstGeom>
                                  </pic:spPr>
                                </pic:pic>
                              </a:graphicData>
                            </a:graphic>
                          </wp:inline>
                        </w:drawing>
                      </w:r>
                      <w:hyperlink r:id="rId19" w:tooltip="Abre nova ventá. Enlace autor" w:history="1">
                        <w:r w:rsidRPr="003035A7">
                          <w:rPr>
                            <w:rStyle w:val="Hipervnculo"/>
                            <w:color w:val="181818" w:themeColor="hyperlink" w:themeShade="1A"/>
                            <w:sz w:val="16"/>
                            <w:lang w:val="pt-PT"/>
                          </w:rPr>
                          <w:t>Esculapio</w:t>
                        </w:r>
                      </w:hyperlink>
                      <w:r w:rsidRPr="003035A7">
                        <w:rPr>
                          <w:color w:val="1D1B11" w:themeColor="background2" w:themeShade="1A"/>
                          <w:sz w:val="16"/>
                          <w:lang w:val="pt-PT"/>
                        </w:rPr>
                        <w:t xml:space="preserve">, </w:t>
                      </w:r>
                      <w:hyperlink r:id="rId20" w:tooltip="Abre nova ventá. Enlace imaxe" w:history="1">
                        <w:r w:rsidRPr="003035A7">
                          <w:rPr>
                            <w:rStyle w:val="Hipervnculo"/>
                            <w:color w:val="181818" w:themeColor="hyperlink" w:themeShade="1A"/>
                            <w:sz w:val="16"/>
                            <w:lang w:val="pt-PT"/>
                          </w:rPr>
                          <w:t>larva ascidia</w:t>
                        </w:r>
                      </w:hyperlink>
                      <w:r w:rsidRPr="003035A7">
                        <w:rPr>
                          <w:color w:val="1D1B11" w:themeColor="background2" w:themeShade="1A"/>
                          <w:sz w:val="16"/>
                          <w:lang w:val="pt-PT"/>
                        </w:rPr>
                        <w:t xml:space="preserve">, </w:t>
                      </w:r>
                      <w:hyperlink r:id="rId21" w:tooltip="Abre nova ventá. Enlace a licenza" w:history="1">
                        <w:r w:rsidRPr="003035A7">
                          <w:rPr>
                            <w:rStyle w:val="Hipervnculo"/>
                            <w:color w:val="181818" w:themeColor="hyperlink" w:themeShade="1A"/>
                            <w:sz w:val="16"/>
                            <w:lang w:val="pt-PT"/>
                          </w:rPr>
                          <w:t>CC-BY-SA</w:t>
                        </w:r>
                        <w:proofErr w:type="gramStart"/>
                      </w:hyperlink>
                      <w:proofErr w:type="gramEnd"/>
                    </w:p>
                    <w:p w:rsidR="003035A7" w:rsidRPr="003035A7" w:rsidRDefault="003035A7" w:rsidP="003035A7">
                      <w:pPr>
                        <w:ind w:firstLine="0"/>
                        <w:rPr>
                          <w:lang w:val="pt-PT"/>
                        </w:rPr>
                      </w:pPr>
                    </w:p>
                  </w:txbxContent>
                </v:textbox>
                <w10:wrap type="square"/>
              </v:shape>
            </w:pict>
          </mc:Fallback>
        </mc:AlternateContent>
      </w:r>
      <w:r w:rsidR="00990240">
        <w:rPr>
          <w:color w:val="FFFFFF" w:themeColor="background1"/>
        </w:rPr>
        <w:t xml:space="preserve">Os vertebrados pertencen ao filo cordados, unha categoría que inclúe outros grupos de animais presentes nos fondos galegos. </w:t>
      </w:r>
      <w:r w:rsidR="00CB6DAE">
        <w:rPr>
          <w:color w:val="FFFFFF" w:themeColor="background1"/>
        </w:rPr>
        <w:t>As ascidias, como a que aparece na imaxe da esquerda, son un bo exemplo destes outros cordados. Son familiares máis próximos a nós que centolas ou  arañas, ves o parecido? Igual no adulto non pero si o</w:t>
      </w:r>
      <w:r w:rsidR="00046452">
        <w:rPr>
          <w:color w:val="FFFFFF" w:themeColor="background1"/>
        </w:rPr>
        <w:t>bservas a larva, na dereita, verás</w:t>
      </w:r>
      <w:r w:rsidR="00CB6DAE">
        <w:rPr>
          <w:color w:val="FFFFFF" w:themeColor="background1"/>
        </w:rPr>
        <w:t xml:space="preserve"> como si </w:t>
      </w:r>
      <w:r w:rsidR="00046452">
        <w:rPr>
          <w:color w:val="FFFFFF" w:themeColor="background1"/>
        </w:rPr>
        <w:t>que ten un parecido importante c</w:t>
      </w:r>
      <w:r w:rsidR="00CB6DAE">
        <w:rPr>
          <w:color w:val="FFFFFF" w:themeColor="background1"/>
        </w:rPr>
        <w:t>os peixes</w:t>
      </w:r>
      <w:r w:rsidR="00D2027D">
        <w:rPr>
          <w:color w:val="FFFFFF" w:themeColor="background1"/>
        </w:rPr>
        <w:t>. Os adultos s</w:t>
      </w:r>
      <w:r w:rsidR="00CB6DAE">
        <w:rPr>
          <w:color w:val="FFFFFF" w:themeColor="background1"/>
        </w:rPr>
        <w:t>on animais</w:t>
      </w:r>
      <w:r w:rsidR="00D2027D">
        <w:rPr>
          <w:color w:val="FFFFFF" w:themeColor="background1"/>
        </w:rPr>
        <w:t xml:space="preserve"> filtradores </w:t>
      </w:r>
      <w:r w:rsidR="00046452">
        <w:rPr>
          <w:color w:val="FFFFFF" w:themeColor="background1"/>
        </w:rPr>
        <w:t xml:space="preserve">que viven pegados ao fondo </w:t>
      </w:r>
      <w:r w:rsidR="00D2027D">
        <w:rPr>
          <w:color w:val="FFFFFF" w:themeColor="background1"/>
        </w:rPr>
        <w:t>mentres que a larva nada libremente</w:t>
      </w:r>
      <w:r w:rsidR="00CB6DAE">
        <w:rPr>
          <w:color w:val="FFFFFF" w:themeColor="background1"/>
        </w:rPr>
        <w:t>.</w:t>
      </w:r>
    </w:p>
    <w:p w:rsidR="003035A7" w:rsidRDefault="003035A7" w:rsidP="003035A7">
      <w:pPr>
        <w:ind w:left="-567" w:right="-568"/>
        <w:jc w:val="both"/>
        <w:rPr>
          <w:color w:val="FFFFFF" w:themeColor="background1"/>
        </w:rPr>
      </w:pPr>
      <w:r>
        <w:rPr>
          <w:color w:val="FFFFFF" w:themeColor="background1"/>
        </w:rPr>
        <w:t>Tamén son ascidias</w:t>
      </w:r>
    </w:p>
    <w:p w:rsidR="003035A7" w:rsidRDefault="003035A7" w:rsidP="00D2027D">
      <w:pPr>
        <w:ind w:left="-142" w:right="-568" w:firstLine="0"/>
        <w:jc w:val="both"/>
        <w:rPr>
          <w:color w:val="FFFFFF" w:themeColor="background1"/>
        </w:rPr>
      </w:pPr>
    </w:p>
    <w:tbl>
      <w:tblPr>
        <w:tblStyle w:val="Tablaconcuadrcula"/>
        <w:tblW w:w="0" w:type="auto"/>
        <w:jc w:val="center"/>
        <w:tblInd w:w="-459"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ook w:val="04A0" w:firstRow="1" w:lastRow="0" w:firstColumn="1" w:lastColumn="0" w:noHBand="0" w:noVBand="1"/>
      </w:tblPr>
      <w:tblGrid>
        <w:gridCol w:w="2304"/>
        <w:gridCol w:w="1524"/>
        <w:gridCol w:w="2255"/>
        <w:gridCol w:w="2281"/>
      </w:tblGrid>
      <w:tr w:rsidR="009C7AF7" w:rsidTr="009C7AF7">
        <w:trPr>
          <w:jc w:val="center"/>
        </w:trPr>
        <w:tc>
          <w:tcPr>
            <w:tcW w:w="2304" w:type="dxa"/>
          </w:tcPr>
          <w:p w:rsidR="009C7AF7" w:rsidRDefault="009C7AF7" w:rsidP="009C7AF7">
            <w:pPr>
              <w:ind w:right="69" w:firstLine="0"/>
              <w:jc w:val="both"/>
              <w:rPr>
                <w:color w:val="FFFFFF" w:themeColor="background1"/>
              </w:rPr>
            </w:pPr>
            <w:r>
              <w:rPr>
                <w:color w:val="FFFFFF" w:themeColor="background1"/>
              </w:rPr>
              <w:t xml:space="preserve">A estrutura laranxa que </w:t>
            </w:r>
            <w:r w:rsidR="00046452">
              <w:rPr>
                <w:color w:val="FFFFFF" w:themeColor="background1"/>
              </w:rPr>
              <w:t xml:space="preserve">se </w:t>
            </w:r>
            <w:r>
              <w:rPr>
                <w:color w:val="FFFFFF" w:themeColor="background1"/>
              </w:rPr>
              <w:t xml:space="preserve">está comendo o molusco. Non é unha ascidia senón unha colonia delas. </w:t>
            </w:r>
          </w:p>
        </w:tc>
        <w:tc>
          <w:tcPr>
            <w:tcW w:w="1524" w:type="dxa"/>
          </w:tcPr>
          <w:p w:rsidR="009C7AF7" w:rsidRDefault="009C7AF7" w:rsidP="00D2027D">
            <w:pPr>
              <w:ind w:right="-568" w:firstLine="0"/>
              <w:jc w:val="both"/>
              <w:rPr>
                <w:color w:val="FFFFFF" w:themeColor="background1"/>
              </w:rPr>
            </w:pPr>
            <w:r>
              <w:rPr>
                <w:noProof/>
                <w:color w:val="FFFFFF" w:themeColor="background1"/>
                <w:lang w:eastAsia="gl-ES"/>
              </w:rPr>
              <w:drawing>
                <wp:inline distT="0" distB="0" distL="0" distR="0" wp14:anchorId="498097AB" wp14:editId="65475149">
                  <wp:extent cx="877824" cy="1024128"/>
                  <wp:effectExtent l="0" t="0" r="0" b="5080"/>
                  <wp:docPr id="7" name="0 Imagen" title="Ascidia sendo devorada por un molus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cidia aplidium sp con velutina.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77824" cy="1024128"/>
                          </a:xfrm>
                          <a:prstGeom prst="rect">
                            <a:avLst/>
                          </a:prstGeom>
                        </pic:spPr>
                      </pic:pic>
                    </a:graphicData>
                  </a:graphic>
                </wp:inline>
              </w:drawing>
            </w:r>
          </w:p>
        </w:tc>
        <w:tc>
          <w:tcPr>
            <w:tcW w:w="2255" w:type="dxa"/>
          </w:tcPr>
          <w:p w:rsidR="009C7AF7" w:rsidRDefault="009C7AF7" w:rsidP="009C7AF7">
            <w:pPr>
              <w:ind w:right="163" w:firstLine="0"/>
              <w:jc w:val="both"/>
              <w:rPr>
                <w:color w:val="FFFFFF" w:themeColor="background1"/>
              </w:rPr>
            </w:pPr>
            <w:r>
              <w:rPr>
                <w:color w:val="FFFFFF" w:themeColor="background1"/>
              </w:rPr>
              <w:t>Outro grupo de ascidias coloniais</w:t>
            </w:r>
          </w:p>
        </w:tc>
        <w:tc>
          <w:tcPr>
            <w:tcW w:w="2281" w:type="dxa"/>
          </w:tcPr>
          <w:p w:rsidR="009C7AF7" w:rsidRDefault="009C7AF7" w:rsidP="00D2027D">
            <w:pPr>
              <w:ind w:right="-568" w:firstLine="0"/>
              <w:jc w:val="both"/>
              <w:rPr>
                <w:color w:val="FFFFFF" w:themeColor="background1"/>
              </w:rPr>
            </w:pPr>
            <w:r>
              <w:rPr>
                <w:noProof/>
                <w:color w:val="FFFFFF" w:themeColor="background1"/>
                <w:lang w:eastAsia="gl-ES"/>
              </w:rPr>
              <w:drawing>
                <wp:inline distT="0" distB="0" distL="0" distR="0" wp14:anchorId="7C06595F" wp14:editId="1A9F9B62">
                  <wp:extent cx="1365504" cy="1024128"/>
                  <wp:effectExtent l="0" t="0" r="6350" b="5080"/>
                  <wp:docPr id="8" name="0 Imagen" title="Ascidia colon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lidiumpunctum.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65504" cy="1024128"/>
                          </a:xfrm>
                          <a:prstGeom prst="rect">
                            <a:avLst/>
                          </a:prstGeom>
                        </pic:spPr>
                      </pic:pic>
                    </a:graphicData>
                  </a:graphic>
                </wp:inline>
              </w:drawing>
            </w:r>
          </w:p>
        </w:tc>
      </w:tr>
    </w:tbl>
    <w:p w:rsidR="00E8221B" w:rsidRDefault="00E8221B" w:rsidP="00D2027D">
      <w:pPr>
        <w:ind w:left="-142" w:right="-568"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2336" behindDoc="0" locked="0" layoutInCell="1" allowOverlap="1" wp14:anchorId="3B12E1AB" wp14:editId="5E682114">
                <wp:simplePos x="0" y="0"/>
                <wp:positionH relativeFrom="column">
                  <wp:posOffset>-448945</wp:posOffset>
                </wp:positionH>
                <wp:positionV relativeFrom="paragraph">
                  <wp:posOffset>96520</wp:posOffset>
                </wp:positionV>
                <wp:extent cx="1325245" cy="1219200"/>
                <wp:effectExtent l="0" t="0" r="0" b="0"/>
                <wp:wrapSquare wrapText="bothSides"/>
                <wp:docPr id="9" name="9 Cuadro de texto"/>
                <wp:cNvGraphicFramePr/>
                <a:graphic xmlns:a="http://schemas.openxmlformats.org/drawingml/2006/main">
                  <a:graphicData uri="http://schemas.microsoft.com/office/word/2010/wordprocessingShape">
                    <wps:wsp>
                      <wps:cNvSpPr txBox="1"/>
                      <wps:spPr>
                        <a:xfrm>
                          <a:off x="0" y="0"/>
                          <a:ext cx="1325245" cy="1219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C7AF7" w:rsidRDefault="009070C3" w:rsidP="009C7AF7">
                            <w:pPr>
                              <w:ind w:firstLine="0"/>
                              <w:rPr>
                                <w:lang w:val="es-ES"/>
                              </w:rPr>
                            </w:pPr>
                            <w:r>
                              <w:rPr>
                                <w:noProof/>
                                <w:lang w:eastAsia="gl-ES"/>
                              </w:rPr>
                              <w:drawing>
                                <wp:inline distT="0" distB="0" distL="0" distR="0" wp14:anchorId="422C6800" wp14:editId="3C9EA3A3">
                                  <wp:extent cx="1136015" cy="852170"/>
                                  <wp:effectExtent l="0" t="0" r="6985" b="5080"/>
                                  <wp:docPr id="11" name="0 Imagen">
                                    <a:hlinkClick xmlns:a="http://schemas.openxmlformats.org/drawingml/2006/main" r:id="rId24"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nicado.jpg"/>
                                          <pic:cNvPicPr/>
                                        </pic:nvPicPr>
                                        <pic:blipFill>
                                          <a:blip r:embed="rId25">
                                            <a:extLst>
                                              <a:ext uri="{28A0092B-C50C-407E-A947-70E740481C1C}">
                                                <a14:useLocalDpi xmlns:a14="http://schemas.microsoft.com/office/drawing/2010/main" val="0"/>
                                              </a:ext>
                                            </a:extLst>
                                          </a:blip>
                                          <a:stretch>
                                            <a:fillRect/>
                                          </a:stretch>
                                        </pic:blipFill>
                                        <pic:spPr>
                                          <a:xfrm>
                                            <a:off x="0" y="0"/>
                                            <a:ext cx="1136015" cy="852170"/>
                                          </a:xfrm>
                                          <a:prstGeom prst="rect">
                                            <a:avLst/>
                                          </a:prstGeom>
                                        </pic:spPr>
                                      </pic:pic>
                                    </a:graphicData>
                                  </a:graphic>
                                </wp:inline>
                              </w:drawing>
                            </w:r>
                          </w:p>
                          <w:p w:rsidR="009C7AF7" w:rsidRPr="009070C3" w:rsidRDefault="009070C3" w:rsidP="009070C3">
                            <w:pPr>
                              <w:ind w:firstLine="0"/>
                              <w:jc w:val="center"/>
                              <w:rPr>
                                <w:sz w:val="16"/>
                                <w:lang w:val="pt-PT"/>
                              </w:rPr>
                            </w:pPr>
                            <w:r w:rsidRPr="009070C3">
                              <w:rPr>
                                <w:sz w:val="16"/>
                                <w:lang w:val="pt-PT"/>
                              </w:rPr>
                              <w:t xml:space="preserve">Mª. C. Mingorance Rodríguez, </w:t>
                            </w:r>
                            <w:hyperlink r:id="rId26" w:tooltip="Abre nova ventá. Enlace a licenza" w:history="1">
                              <w:r w:rsidR="009C7AF7" w:rsidRPr="009070C3">
                                <w:rPr>
                                  <w:rStyle w:val="Hipervnculo"/>
                                  <w:sz w:val="16"/>
                                  <w:lang w:val="pt-PT"/>
                                </w:rPr>
                                <w:t>Domino público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9 Cuadro de texto" o:spid="_x0000_s1029" type="#_x0000_t202" style="position:absolute;left:0;text-align:left;margin-left:-35.35pt;margin-top:7.6pt;width:104.35pt;height:96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" filled="f" stroked="f" strokeweight=".5pt">
                <v:textbox>
                  <w:txbxContent>
                    <w:p w:rsidR="009C7AF7" w:rsidRDefault="009070C3" w:rsidP="009C7AF7">
                      <w:pPr>
                        <w:ind w:firstLine="0"/>
                        <w:rPr>
                          <w:lang w:val="es-ES"/>
                        </w:rPr>
                      </w:pPr>
                      <w:r>
                        <w:rPr>
                          <w:noProof/>
                          <w:lang w:eastAsia="gl-ES"/>
                        </w:rPr>
                        <w:drawing>
                          <wp:inline distT="0" distB="0" distL="0" distR="0" wp14:anchorId="422C6800" wp14:editId="3C9EA3A3">
                            <wp:extent cx="1136015" cy="852170"/>
                            <wp:effectExtent l="0" t="0" r="6985" b="5080"/>
                            <wp:docPr id="11" name="0 Imagen">
                              <a:hlinkClick xmlns:a="http://schemas.openxmlformats.org/drawingml/2006/main" r:id="rId27"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nicado.jpg"/>
                                    <pic:cNvPicPr/>
                                  </pic:nvPicPr>
                                  <pic:blipFill>
                                    <a:blip r:embed="rId28">
                                      <a:extLst>
                                        <a:ext uri="{28A0092B-C50C-407E-A947-70E740481C1C}">
                                          <a14:useLocalDpi xmlns:a14="http://schemas.microsoft.com/office/drawing/2010/main" val="0"/>
                                        </a:ext>
                                      </a:extLst>
                                    </a:blip>
                                    <a:stretch>
                                      <a:fillRect/>
                                    </a:stretch>
                                  </pic:blipFill>
                                  <pic:spPr>
                                    <a:xfrm>
                                      <a:off x="0" y="0"/>
                                      <a:ext cx="1136015" cy="852170"/>
                                    </a:xfrm>
                                    <a:prstGeom prst="rect">
                                      <a:avLst/>
                                    </a:prstGeom>
                                  </pic:spPr>
                                </pic:pic>
                              </a:graphicData>
                            </a:graphic>
                          </wp:inline>
                        </w:drawing>
                      </w:r>
                    </w:p>
                    <w:p w:rsidR="009C7AF7" w:rsidRPr="009070C3" w:rsidRDefault="009070C3" w:rsidP="009070C3">
                      <w:pPr>
                        <w:ind w:firstLine="0"/>
                        <w:jc w:val="center"/>
                        <w:rPr>
                          <w:sz w:val="16"/>
                          <w:lang w:val="pt-PT"/>
                        </w:rPr>
                      </w:pPr>
                      <w:r w:rsidRPr="009070C3">
                        <w:rPr>
                          <w:sz w:val="16"/>
                          <w:lang w:val="pt-PT"/>
                        </w:rPr>
                        <w:t xml:space="preserve">Mª. C. </w:t>
                      </w:r>
                      <w:r w:rsidRPr="009070C3">
                        <w:rPr>
                          <w:sz w:val="16"/>
                          <w:lang w:val="pt-PT"/>
                        </w:rPr>
                        <w:t xml:space="preserve">Mingorance Rodríguez, </w:t>
                      </w:r>
                      <w:r w:rsidR="00E83B89">
                        <w:fldChar w:fldCharType="begin"/>
                      </w:r>
                      <w:r w:rsidR="00CC6730">
                        <w:instrText>HYPERLINK "https://en.wikipedia.org/wiki/en:public_domain" \o "Abre nova ventá. Enlace a licenza"</w:instrText>
                      </w:r>
                      <w:r w:rsidR="00E83B89">
                        <w:fldChar w:fldCharType="separate"/>
                      </w:r>
                      <w:r w:rsidR="009C7AF7" w:rsidRPr="009070C3">
                        <w:rPr>
                          <w:rStyle w:val="Hipervnculo"/>
                          <w:sz w:val="16"/>
                          <w:lang w:val="pt-PT"/>
                        </w:rPr>
                        <w:t>Domino público</w:t>
                      </w:r>
                      <w:proofErr w:type="gramStart"/>
                      <w:r w:rsidR="00E83B89">
                        <w:rPr>
                          <w:rStyle w:val="Hipervnculo"/>
                          <w:sz w:val="16"/>
                          <w:lang w:val="pt-PT"/>
                        </w:rPr>
                        <w:fldChar w:fldCharType="end"/>
                      </w:r>
                      <w:proofErr w:type="gramEnd"/>
                    </w:p>
                  </w:txbxContent>
                </v:textbox>
                <w10:wrap type="square"/>
              </v:shape>
            </w:pict>
          </mc:Fallback>
        </mc:AlternateContent>
      </w:r>
    </w:p>
    <w:p w:rsidR="009C7AF7" w:rsidRDefault="009070C3" w:rsidP="00D2027D">
      <w:pPr>
        <w:ind w:left="-142" w:right="-568"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3360" behindDoc="0" locked="0" layoutInCell="1" allowOverlap="1" wp14:anchorId="18FC160C" wp14:editId="19E6840F">
                <wp:simplePos x="0" y="0"/>
                <wp:positionH relativeFrom="column">
                  <wp:posOffset>3780790</wp:posOffset>
                </wp:positionH>
                <wp:positionV relativeFrom="paragraph">
                  <wp:posOffset>52070</wp:posOffset>
                </wp:positionV>
                <wp:extent cx="1141095" cy="751205"/>
                <wp:effectExtent l="0" t="0" r="0" b="0"/>
                <wp:wrapSquare wrapText="bothSides"/>
                <wp:docPr id="12" name="12 Cuadro de texto"/>
                <wp:cNvGraphicFramePr/>
                <a:graphic xmlns:a="http://schemas.openxmlformats.org/drawingml/2006/main">
                  <a:graphicData uri="http://schemas.microsoft.com/office/word/2010/wordprocessingShape">
                    <wps:wsp>
                      <wps:cNvSpPr txBox="1"/>
                      <wps:spPr>
                        <a:xfrm>
                          <a:off x="0" y="0"/>
                          <a:ext cx="1141095" cy="7512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70C3" w:rsidRDefault="009070C3" w:rsidP="009070C3">
                            <w:pPr>
                              <w:ind w:hanging="142"/>
                            </w:pPr>
                            <w:r>
                              <w:rPr>
                                <w:noProof/>
                                <w:lang w:eastAsia="gl-ES"/>
                              </w:rPr>
                              <w:drawing>
                                <wp:inline distT="0" distB="0" distL="0" distR="0" wp14:anchorId="68E8428E" wp14:editId="314E3248">
                                  <wp:extent cx="1168043" cy="701749"/>
                                  <wp:effectExtent l="0" t="0" r="0" b="3175"/>
                                  <wp:docPr id="13" name="0 Imagen">
                                    <a:hlinkClick xmlns:a="http://schemas.openxmlformats.org/drawingml/2006/main" r:id="rId29" tooltip="Abre nova ventá. Enlace a vídeo salpas coloniais Prioriñ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nicados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70109" cy="7029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2 Cuadro de texto" o:spid="_x0000_s1030" type="#_x0000_t202" style="position:absolute;left:0;text-align:left;margin-left:297.7pt;margin-top:4.1pt;width:89.85pt;height:59.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" filled="f" stroked="f" strokeweight=".5pt">
                <v:textbox>
                  <w:txbxContent>
                    <w:p w:rsidR="009070C3" w:rsidRDefault="009070C3" w:rsidP="009070C3">
                      <w:pPr>
                        <w:ind w:hanging="142"/>
                      </w:pPr>
                      <w:r>
                        <w:rPr>
                          <w:noProof/>
                          <w:lang w:eastAsia="gl-ES"/>
                        </w:rPr>
                        <w:drawing>
                          <wp:inline distT="0" distB="0" distL="0" distR="0" wp14:anchorId="68E8428E" wp14:editId="314E3248">
                            <wp:extent cx="1168043" cy="701749"/>
                            <wp:effectExtent l="0" t="0" r="0" b="3175"/>
                            <wp:docPr id="13" name="0 Imagen">
                              <a:hlinkClick xmlns:a="http://schemas.openxmlformats.org/drawingml/2006/main" r:id="rId31" tooltip="Abre nova ventá. Enlace a vídeo salpas coloniais Prioriñ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nicados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70109" cy="702990"/>
                                    </a:xfrm>
                                    <a:prstGeom prst="rect">
                                      <a:avLst/>
                                    </a:prstGeom>
                                  </pic:spPr>
                                </pic:pic>
                              </a:graphicData>
                            </a:graphic>
                          </wp:inline>
                        </w:drawing>
                      </w:r>
                    </w:p>
                  </w:txbxContent>
                </v:textbox>
                <w10:wrap type="square"/>
              </v:shape>
            </w:pict>
          </mc:Fallback>
        </mc:AlternateContent>
      </w:r>
    </w:p>
    <w:p w:rsidR="00E8221B" w:rsidRDefault="009C7AF7" w:rsidP="009C7AF7">
      <w:pPr>
        <w:ind w:left="-567" w:right="-568"/>
        <w:jc w:val="both"/>
        <w:rPr>
          <w:color w:val="FFFFFF" w:themeColor="background1"/>
        </w:rPr>
      </w:pPr>
      <w:r>
        <w:rPr>
          <w:color w:val="FFFFFF" w:themeColor="background1"/>
        </w:rPr>
        <w:t xml:space="preserve">Un segundo grupo de cordados esquecidos está formado polas salpas. </w:t>
      </w:r>
      <w:r w:rsidR="00046452">
        <w:rPr>
          <w:color w:val="FFFFFF" w:themeColor="background1"/>
        </w:rPr>
        <w:t>Moi frecuentes, f</w:t>
      </w:r>
      <w:r>
        <w:rPr>
          <w:color w:val="FFFFFF" w:themeColor="background1"/>
        </w:rPr>
        <w:t xml:space="preserve">orman parte do zooplancton e poden vivir libres ou formando colonias. </w:t>
      </w:r>
      <w:r w:rsidR="00046452">
        <w:rPr>
          <w:color w:val="FFFFFF" w:themeColor="background1"/>
        </w:rPr>
        <w:t>Nas costas de Galicia aparecen con moita frecuencia, seguro que algún día atopaches unha nadando. Non hai problema, non pican. A próxima vez que a vexas acércate a mirala con detalle.</w:t>
      </w:r>
    </w:p>
    <w:p w:rsidR="00E8221B" w:rsidRDefault="00E8221B" w:rsidP="009C7AF7">
      <w:pPr>
        <w:ind w:left="-567" w:right="-568"/>
        <w:jc w:val="both"/>
        <w:rPr>
          <w:color w:val="FFFFFF" w:themeColor="background1"/>
        </w:rPr>
      </w:pPr>
    </w:p>
    <w:p w:rsidR="00E8221B" w:rsidRDefault="00046452" w:rsidP="009C7AF7">
      <w:pPr>
        <w:ind w:left="-567" w:right="-568"/>
        <w:jc w:val="both"/>
        <w:rPr>
          <w:color w:val="FFFFFF" w:themeColor="background1"/>
        </w:rPr>
      </w:pPr>
      <w:r>
        <w:rPr>
          <w:color w:val="FFFFFF" w:themeColor="background1"/>
        </w:rPr>
        <w:t>Pero deixemos os prolegómenos e entremos</w:t>
      </w:r>
      <w:r w:rsidR="00E8221B">
        <w:rPr>
          <w:color w:val="FFFFFF" w:themeColor="background1"/>
        </w:rPr>
        <w:t xml:space="preserve"> de cheo no estudo dos vertebrados, animais co cordón nervioso protexido polas vértebras.</w:t>
      </w:r>
    </w:p>
    <w:p w:rsidR="00046452" w:rsidRDefault="00046452" w:rsidP="009C7AF7">
      <w:pPr>
        <w:ind w:left="-567" w:right="-568"/>
        <w:jc w:val="both"/>
        <w:rPr>
          <w:color w:val="FFFFFF" w:themeColor="background1"/>
        </w:rPr>
      </w:pPr>
    </w:p>
    <w:p w:rsidR="00046452" w:rsidRDefault="00046452" w:rsidP="009C7AF7">
      <w:pPr>
        <w:ind w:left="-567" w:right="-568"/>
        <w:jc w:val="both"/>
        <w:rPr>
          <w:color w:val="FFFFFF" w:themeColor="background1"/>
        </w:rPr>
      </w:pPr>
    </w:p>
    <w:p w:rsidR="00046452" w:rsidRDefault="00046452" w:rsidP="009C7AF7">
      <w:pPr>
        <w:ind w:left="-567" w:right="-568"/>
        <w:jc w:val="both"/>
        <w:rPr>
          <w:color w:val="FFFFFF" w:themeColor="background1"/>
        </w:rPr>
      </w:pPr>
    </w:p>
    <w:p w:rsidR="00046452" w:rsidRDefault="00046452" w:rsidP="009C7AF7">
      <w:pPr>
        <w:ind w:left="-567" w:right="-568"/>
        <w:jc w:val="both"/>
        <w:rPr>
          <w:color w:val="FFFFFF" w:themeColor="background1"/>
        </w:rPr>
      </w:pPr>
    </w:p>
    <w:p w:rsidR="00046452" w:rsidRDefault="00046452" w:rsidP="009C7AF7">
      <w:pPr>
        <w:ind w:left="-567" w:right="-568"/>
        <w:jc w:val="both"/>
        <w:rPr>
          <w:color w:val="FFFFFF" w:themeColor="background1"/>
        </w:rPr>
      </w:pPr>
    </w:p>
    <w:p w:rsidR="00E8221B" w:rsidRDefault="00A761FD" w:rsidP="009C7AF7">
      <w:pPr>
        <w:ind w:left="-567" w:right="-568"/>
        <w:jc w:val="both"/>
        <w:rPr>
          <w:b/>
          <w:color w:val="FFFFFF" w:themeColor="background1"/>
          <w:u w:val="single"/>
        </w:rPr>
      </w:pPr>
      <w:r>
        <w:rPr>
          <w:noProof/>
          <w:color w:val="FFFFFF" w:themeColor="background1"/>
          <w:lang w:eastAsia="gl-ES"/>
        </w:rPr>
        <w:lastRenderedPageBreak/>
        <mc:AlternateContent>
          <mc:Choice Requires="wps">
            <w:drawing>
              <wp:anchor distT="0" distB="0" distL="114300" distR="114300" simplePos="0" relativeHeight="251664384" behindDoc="0" locked="0" layoutInCell="1" allowOverlap="1" wp14:anchorId="53E4EBB0" wp14:editId="1032A7D7">
                <wp:simplePos x="0" y="0"/>
                <wp:positionH relativeFrom="column">
                  <wp:posOffset>-407035</wp:posOffset>
                </wp:positionH>
                <wp:positionV relativeFrom="paragraph">
                  <wp:posOffset>108585</wp:posOffset>
                </wp:positionV>
                <wp:extent cx="1119505" cy="1020445"/>
                <wp:effectExtent l="0" t="0" r="0" b="0"/>
                <wp:wrapSquare wrapText="bothSides"/>
                <wp:docPr id="10" name="10 Cuadro de texto"/>
                <wp:cNvGraphicFramePr/>
                <a:graphic xmlns:a="http://schemas.openxmlformats.org/drawingml/2006/main">
                  <a:graphicData uri="http://schemas.microsoft.com/office/word/2010/wordprocessingShape">
                    <wps:wsp>
                      <wps:cNvSpPr txBox="1"/>
                      <wps:spPr>
                        <a:xfrm>
                          <a:off x="0" y="0"/>
                          <a:ext cx="1119505" cy="1020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761FD" w:rsidRDefault="00A761FD" w:rsidP="00A761FD">
                            <w:pPr>
                              <w:ind w:left="-142" w:firstLine="0"/>
                            </w:pPr>
                            <w:r>
                              <w:rPr>
                                <w:noProof/>
                                <w:lang w:eastAsia="gl-ES"/>
                              </w:rPr>
                              <w:drawing>
                                <wp:inline distT="0" distB="0" distL="0" distR="0" wp14:anchorId="4756D1A4" wp14:editId="68B548BB">
                                  <wp:extent cx="1181126" cy="886046"/>
                                  <wp:effectExtent l="0" t="0" r="0" b="9525"/>
                                  <wp:docPr id="14" name="0 Imagen" title="Ma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ta.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81126" cy="88604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10 Cuadro de texto" o:spid="_x0000_s1031" type="#_x0000_t202" style="position:absolute;left:0;text-align:left;margin-left:-32.05pt;margin-top:8.55pt;width:88.15pt;height:80.3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" filled="f" stroked="f" strokeweight=".5pt">
                <v:textbox>
                  <w:txbxContent>
                    <w:p w:rsidR="00A761FD" w:rsidRDefault="00A761FD" w:rsidP="00A761FD">
                      <w:pPr>
                        <w:ind w:left="-142" w:firstLine="0"/>
                      </w:pPr>
                      <w:r>
                        <w:rPr>
                          <w:noProof/>
                          <w:lang w:eastAsia="gl-ES"/>
                        </w:rPr>
                        <w:drawing>
                          <wp:inline distT="0" distB="0" distL="0" distR="0" wp14:anchorId="4756D1A4" wp14:editId="68B548BB">
                            <wp:extent cx="1181126" cy="886046"/>
                            <wp:effectExtent l="0" t="0" r="0" b="9525"/>
                            <wp:docPr id="14" name="0 Imagen" title="Ma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ta.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181126" cy="886046"/>
                                    </a:xfrm>
                                    <a:prstGeom prst="rect">
                                      <a:avLst/>
                                    </a:prstGeom>
                                  </pic:spPr>
                                </pic:pic>
                              </a:graphicData>
                            </a:graphic>
                          </wp:inline>
                        </w:drawing>
                      </w:r>
                    </w:p>
                  </w:txbxContent>
                </v:textbox>
                <w10:wrap type="square"/>
              </v:shape>
            </w:pict>
          </mc:Fallback>
        </mc:AlternateContent>
      </w:r>
      <w:r w:rsidR="00E8221B" w:rsidRPr="00E8221B">
        <w:rPr>
          <w:b/>
          <w:color w:val="FFFFFF" w:themeColor="background1"/>
          <w:u w:val="single"/>
        </w:rPr>
        <w:t>Peixes</w:t>
      </w:r>
    </w:p>
    <w:p w:rsidR="00E8221B" w:rsidRDefault="00E8221B" w:rsidP="009C7AF7">
      <w:pPr>
        <w:ind w:left="-567" w:right="-568"/>
        <w:jc w:val="both"/>
        <w:rPr>
          <w:color w:val="FFFFFF" w:themeColor="background1"/>
        </w:rPr>
      </w:pPr>
      <w:r>
        <w:rPr>
          <w:color w:val="FFFFFF" w:themeColor="background1"/>
        </w:rPr>
        <w:t>Son animais acuáticos</w:t>
      </w:r>
      <w:r w:rsidR="00A761FD">
        <w:rPr>
          <w:color w:val="FFFFFF" w:themeColor="background1"/>
        </w:rPr>
        <w:t xml:space="preserve"> e presentan múltiples adaptacións para a vida na auga</w:t>
      </w:r>
      <w:r>
        <w:rPr>
          <w:color w:val="FFFFFF" w:themeColor="background1"/>
        </w:rPr>
        <w:t xml:space="preserve">. Os peixes son animais poiquilotermos xa que son incapaces de controlar a súa temperatura corporal. Por este motivo a temperatura é un factor fundamental na  distribución destes organismos. </w:t>
      </w:r>
      <w:r w:rsidR="00A761FD">
        <w:rPr>
          <w:color w:val="FFFFFF" w:themeColor="background1"/>
        </w:rPr>
        <w:t>Nos últimos anos en Galicia estamos observando a presenza de peixes de augas máis cálidas que demostran que se está producindo un</w:t>
      </w:r>
      <w:r w:rsidR="00046452">
        <w:rPr>
          <w:color w:val="FFFFFF" w:themeColor="background1"/>
        </w:rPr>
        <w:t xml:space="preserve"> quentamento d</w:t>
      </w:r>
      <w:r w:rsidR="00A761FD">
        <w:rPr>
          <w:color w:val="FFFFFF" w:themeColor="background1"/>
        </w:rPr>
        <w:t xml:space="preserve">as nosas augas. Outro factor fundamental que define o biotopo dos peixes é a </w:t>
      </w:r>
      <w:hyperlink r:id="rId36" w:tooltip="Abre nova ventá. Enlace a información sobre adaptacións auga salgada" w:history="1">
        <w:r w:rsidR="00A761FD" w:rsidRPr="00046452">
          <w:rPr>
            <w:rStyle w:val="Hipervnculo"/>
          </w:rPr>
          <w:t>salinidade</w:t>
        </w:r>
      </w:hyperlink>
      <w:r w:rsidR="00A761FD">
        <w:rPr>
          <w:color w:val="FFFFFF" w:themeColor="background1"/>
        </w:rPr>
        <w:t>. A maioría dos peixes son específicos de auga doce ou salgada, aínda que uns poucos</w:t>
      </w:r>
      <w:r w:rsidR="00046452">
        <w:rPr>
          <w:color w:val="FFFFFF" w:themeColor="background1"/>
        </w:rPr>
        <w:t>,</w:t>
      </w:r>
      <w:r w:rsidR="00A761FD">
        <w:rPr>
          <w:color w:val="FFFFFF" w:themeColor="background1"/>
        </w:rPr>
        <w:t xml:space="preserve"> como o salmón</w:t>
      </w:r>
      <w:r w:rsidR="00046452">
        <w:rPr>
          <w:color w:val="FFFFFF" w:themeColor="background1"/>
        </w:rPr>
        <w:t>,</w:t>
      </w:r>
      <w:r w:rsidR="00A761FD">
        <w:rPr>
          <w:color w:val="FFFFFF" w:themeColor="background1"/>
        </w:rPr>
        <w:t xml:space="preserve"> poden facelo en ambas. </w:t>
      </w:r>
    </w:p>
    <w:p w:rsidR="00CC6CBE" w:rsidRDefault="00CC6CBE" w:rsidP="009C7AF7">
      <w:pPr>
        <w:ind w:left="-567" w:right="-568"/>
        <w:jc w:val="both"/>
        <w:rPr>
          <w:color w:val="FFFFFF" w:themeColor="background1"/>
        </w:rPr>
      </w:pPr>
    </w:p>
    <w:p w:rsidR="00A761FD" w:rsidRDefault="00CC6CBE" w:rsidP="009C7AF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5408" behindDoc="0" locked="0" layoutInCell="1" allowOverlap="1" wp14:anchorId="35E8361F" wp14:editId="2871227F">
                <wp:simplePos x="0" y="0"/>
                <wp:positionH relativeFrom="column">
                  <wp:posOffset>4760595</wp:posOffset>
                </wp:positionH>
                <wp:positionV relativeFrom="paragraph">
                  <wp:posOffset>280670</wp:posOffset>
                </wp:positionV>
                <wp:extent cx="1119505" cy="878840"/>
                <wp:effectExtent l="0" t="0" r="0" b="0"/>
                <wp:wrapSquare wrapText="bothSides"/>
                <wp:docPr id="15" name="15 Cuadro de texto"/>
                <wp:cNvGraphicFramePr/>
                <a:graphic xmlns:a="http://schemas.openxmlformats.org/drawingml/2006/main">
                  <a:graphicData uri="http://schemas.microsoft.com/office/word/2010/wordprocessingShape">
                    <wps:wsp>
                      <wps:cNvSpPr txBox="1"/>
                      <wps:spPr>
                        <a:xfrm>
                          <a:off x="0" y="0"/>
                          <a:ext cx="1119505" cy="878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60C6" w:rsidRDefault="008B60C6" w:rsidP="008B60C6">
                            <w:pPr>
                              <w:ind w:hanging="142"/>
                            </w:pPr>
                            <w:r>
                              <w:rPr>
                                <w:noProof/>
                                <w:lang w:eastAsia="gl-ES"/>
                              </w:rPr>
                              <w:drawing>
                                <wp:inline distT="0" distB="0" distL="0" distR="0" wp14:anchorId="7AFCE581" wp14:editId="52FD829E">
                                  <wp:extent cx="1112875" cy="834840"/>
                                  <wp:effectExtent l="0" t="0" r="0" b="3810"/>
                                  <wp:docPr id="16" name="0 Imagen" title="Pintarroxa">
                                    <a:hlinkClick xmlns:a="http://schemas.openxmlformats.org/drawingml/2006/main" r:id="rId37" tooltip="Abrenovaventá. Enlacevídeopintarroxa"/>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rajo.jpg"/>
                                          <pic:cNvPicPr/>
                                        </pic:nvPicPr>
                                        <pic:blipFill>
                                          <a:blip r:embed="rId38">
                                            <a:extLst>
                                              <a:ext uri="{28A0092B-C50C-407E-A947-70E740481C1C}">
                                                <a14:useLocalDpi xmlns:a14="http://schemas.microsoft.com/office/drawing/2010/main" val="0"/>
                                              </a:ext>
                                            </a:extLst>
                                          </a:blip>
                                          <a:stretch>
                                            <a:fillRect/>
                                          </a:stretch>
                                        </pic:blipFill>
                                        <pic:spPr>
                                          <a:xfrm>
                                            <a:off x="0" y="0"/>
                                            <a:ext cx="1115216" cy="83659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5 Cuadro de texto" o:spid="_x0000_s1032" type="#_x0000_t202" style="position:absolute;left:0;text-align:left;margin-left:374.85pt;margin-top:22.1pt;width:88.15pt;height:69.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" filled="f" stroked="f" strokeweight=".5pt">
                <v:textbox>
                  <w:txbxContent>
                    <w:p w:rsidR="008B60C6" w:rsidRDefault="008B60C6" w:rsidP="008B60C6">
                      <w:pPr>
                        <w:ind w:hanging="142"/>
                      </w:pPr>
                      <w:bookmarkStart w:id="1" w:name="_GoBack"/>
                      <w:r>
                        <w:rPr>
                          <w:noProof/>
                          <w:lang w:eastAsia="gl-ES"/>
                        </w:rPr>
                        <w:drawing>
                          <wp:inline distT="0" distB="0" distL="0" distR="0" wp14:anchorId="7AFCE581" wp14:editId="52FD829E">
                            <wp:extent cx="1112875" cy="834840"/>
                            <wp:effectExtent l="0" t="0" r="0" b="3810"/>
                            <wp:docPr id="16" name="0 Imagen" title="Pintarroxa">
                              <a:hlinkClick xmlns:a="http://schemas.openxmlformats.org/drawingml/2006/main" r:id="rId39" tooltip="Abrenovaventá. Enlacevídeopintarroxa"/>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rajo.jpg"/>
                                    <pic:cNvPicPr/>
                                  </pic:nvPicPr>
                                  <pic:blipFill>
                                    <a:blip r:embed="rId40">
                                      <a:extLst>
                                        <a:ext uri="{28A0092B-C50C-407E-A947-70E740481C1C}">
                                          <a14:useLocalDpi xmlns:a14="http://schemas.microsoft.com/office/drawing/2010/main" val="0"/>
                                        </a:ext>
                                      </a:extLst>
                                    </a:blip>
                                    <a:stretch>
                                      <a:fillRect/>
                                    </a:stretch>
                                  </pic:blipFill>
                                  <pic:spPr>
                                    <a:xfrm>
                                      <a:off x="0" y="0"/>
                                      <a:ext cx="1115216" cy="836596"/>
                                    </a:xfrm>
                                    <a:prstGeom prst="rect">
                                      <a:avLst/>
                                    </a:prstGeom>
                                  </pic:spPr>
                                </pic:pic>
                              </a:graphicData>
                            </a:graphic>
                          </wp:inline>
                        </w:drawing>
                      </w:r>
                      <w:bookmarkEnd w:id="1"/>
                    </w:p>
                  </w:txbxContent>
                </v:textbox>
                <w10:wrap type="square"/>
              </v:shape>
            </w:pict>
          </mc:Fallback>
        </mc:AlternateContent>
      </w:r>
      <w:r w:rsidR="00A761FD">
        <w:rPr>
          <w:color w:val="FFFFFF" w:themeColor="background1"/>
        </w:rPr>
        <w:t xml:space="preserve">Todo nos peixes está adaptado á vida na auga: a forma do animal, a respiración branquial, as escamas que recobren o corpo, os apéndices en forma de aletas... Pero probablemente a adaptación máis curiosa é a </w:t>
      </w:r>
      <w:hyperlink r:id="rId41" w:tooltip="Abre nova ventá. Enlace El cuerpo de los peces. Abre o recurso" w:history="1">
        <w:r w:rsidR="00A761FD" w:rsidRPr="00CC6CBE">
          <w:rPr>
            <w:rStyle w:val="Hipervnculo"/>
          </w:rPr>
          <w:t>vexiga natatoria</w:t>
        </w:r>
      </w:hyperlink>
      <w:r w:rsidR="00A761FD">
        <w:rPr>
          <w:color w:val="FFFFFF" w:themeColor="background1"/>
        </w:rPr>
        <w:t xml:space="preserve">, unha bolsa interna que a maioría dos peixes poden encher e baleirar de aire </w:t>
      </w:r>
      <w:r w:rsidR="008B60C6">
        <w:rPr>
          <w:color w:val="FFFFFF" w:themeColor="background1"/>
        </w:rPr>
        <w:t xml:space="preserve">e que lles permite flotar á profundidade que </w:t>
      </w:r>
      <w:r w:rsidR="00E96937">
        <w:rPr>
          <w:color w:val="FFFFFF" w:themeColor="background1"/>
        </w:rPr>
        <w:t>queiran</w:t>
      </w:r>
      <w:r w:rsidR="008B60C6">
        <w:rPr>
          <w:color w:val="FFFFFF" w:themeColor="background1"/>
        </w:rPr>
        <w:t>. Podes explicar entón que fai a quenlla da dereita apoiada sobre o fondo?</w:t>
      </w:r>
    </w:p>
    <w:p w:rsidR="00CC6CBE" w:rsidRDefault="00CC6CBE" w:rsidP="009C7AF7">
      <w:pPr>
        <w:ind w:left="-567" w:right="-568"/>
        <w:jc w:val="both"/>
        <w:rPr>
          <w:color w:val="FFFFFF" w:themeColor="background1"/>
        </w:rPr>
      </w:pPr>
    </w:p>
    <w:p w:rsidR="008B60C6" w:rsidRDefault="001F7570" w:rsidP="009C7AF7">
      <w:pPr>
        <w:ind w:left="-567" w:right="-568"/>
        <w:jc w:val="both"/>
        <w:rPr>
          <w:color w:val="FFFFFF" w:themeColor="background1"/>
        </w:rPr>
      </w:pPr>
      <w:r>
        <w:rPr>
          <w:color w:val="FFFFFF" w:themeColor="background1"/>
        </w:rPr>
        <w:t>Os peixes diví</w:t>
      </w:r>
      <w:r w:rsidR="003059EC">
        <w:rPr>
          <w:color w:val="FFFFFF" w:themeColor="background1"/>
        </w:rPr>
        <w:t>den</w:t>
      </w:r>
      <w:r>
        <w:rPr>
          <w:color w:val="FFFFFF" w:themeColor="background1"/>
        </w:rPr>
        <w:t>se</w:t>
      </w:r>
      <w:r w:rsidR="003059EC">
        <w:rPr>
          <w:color w:val="FFFFFF" w:themeColor="background1"/>
        </w:rPr>
        <w:t xml:space="preserve"> en dous grandes grupos:</w:t>
      </w:r>
    </w:p>
    <w:tbl>
      <w:tblPr>
        <w:tblStyle w:val="Tablaconcuadrcula"/>
        <w:tblW w:w="0" w:type="auto"/>
        <w:jc w:val="center"/>
        <w:tblInd w:w="-567"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2093"/>
        <w:gridCol w:w="1701"/>
        <w:gridCol w:w="1843"/>
        <w:gridCol w:w="2268"/>
      </w:tblGrid>
      <w:tr w:rsidR="000E6422" w:rsidTr="00CC6CBE">
        <w:trPr>
          <w:jc w:val="center"/>
        </w:trPr>
        <w:tc>
          <w:tcPr>
            <w:tcW w:w="2093" w:type="dxa"/>
          </w:tcPr>
          <w:p w:rsidR="000E6422" w:rsidRDefault="000E6422" w:rsidP="000E6422">
            <w:pPr>
              <w:ind w:left="-284" w:right="-568" w:hanging="142"/>
              <w:jc w:val="center"/>
              <w:rPr>
                <w:color w:val="FFFFFF" w:themeColor="background1"/>
              </w:rPr>
            </w:pPr>
            <w:r>
              <w:rPr>
                <w:color w:val="FFFFFF" w:themeColor="background1"/>
              </w:rPr>
              <w:t>Peixes cartilaxinosos</w:t>
            </w:r>
          </w:p>
        </w:tc>
        <w:tc>
          <w:tcPr>
            <w:tcW w:w="5812" w:type="dxa"/>
            <w:gridSpan w:val="3"/>
          </w:tcPr>
          <w:p w:rsidR="000E6422" w:rsidRDefault="000E6422" w:rsidP="003059EC">
            <w:pPr>
              <w:ind w:right="-568" w:firstLine="0"/>
              <w:jc w:val="center"/>
              <w:rPr>
                <w:color w:val="FFFFFF" w:themeColor="background1"/>
              </w:rPr>
            </w:pPr>
            <w:r>
              <w:rPr>
                <w:color w:val="FFFFFF" w:themeColor="background1"/>
              </w:rPr>
              <w:t>Peixes óseos</w:t>
            </w:r>
          </w:p>
        </w:tc>
      </w:tr>
      <w:tr w:rsidR="000E6422" w:rsidTr="00CC6CBE">
        <w:trPr>
          <w:jc w:val="center"/>
        </w:trPr>
        <w:tc>
          <w:tcPr>
            <w:tcW w:w="2093" w:type="dxa"/>
            <w:vAlign w:val="center"/>
          </w:tcPr>
          <w:p w:rsidR="000E6422" w:rsidRDefault="000E6422" w:rsidP="00EB0D28">
            <w:pPr>
              <w:ind w:right="121" w:firstLine="0"/>
              <w:jc w:val="center"/>
              <w:rPr>
                <w:color w:val="FFFFFF" w:themeColor="background1"/>
              </w:rPr>
            </w:pPr>
            <w:r>
              <w:rPr>
                <w:noProof/>
                <w:color w:val="FFFFFF" w:themeColor="background1"/>
                <w:lang w:eastAsia="gl-ES"/>
              </w:rPr>
              <w:drawing>
                <wp:inline distT="0" distB="0" distL="0" distR="0" wp14:anchorId="0E15FDAC" wp14:editId="7CB1577E">
                  <wp:extent cx="942753" cy="1257002"/>
                  <wp:effectExtent l="0" t="0" r="0" b="635"/>
                  <wp:docPr id="17" name="0 Imagen" title="Anxelote. Quen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gelote.jpg"/>
                          <pic:cNvPicPr/>
                        </pic:nvPicPr>
                        <pic:blipFill>
                          <a:blip r:embed="rId42">
                            <a:extLst>
                              <a:ext uri="{28A0092B-C50C-407E-A947-70E740481C1C}">
                                <a14:useLocalDpi xmlns:a14="http://schemas.microsoft.com/office/drawing/2010/main"/>
                              </a:ext>
                            </a:extLst>
                          </a:blip>
                          <a:stretch>
                            <a:fillRect/>
                          </a:stretch>
                        </pic:blipFill>
                        <pic:spPr>
                          <a:xfrm>
                            <a:off x="0" y="0"/>
                            <a:ext cx="943059" cy="1257410"/>
                          </a:xfrm>
                          <a:prstGeom prst="rect">
                            <a:avLst/>
                          </a:prstGeom>
                        </pic:spPr>
                      </pic:pic>
                    </a:graphicData>
                  </a:graphic>
                </wp:inline>
              </w:drawing>
            </w:r>
          </w:p>
        </w:tc>
        <w:tc>
          <w:tcPr>
            <w:tcW w:w="1701" w:type="dxa"/>
            <w:vAlign w:val="center"/>
          </w:tcPr>
          <w:p w:rsidR="000E6422" w:rsidRDefault="000E6422" w:rsidP="00EB0D28">
            <w:pPr>
              <w:ind w:firstLine="0"/>
              <w:jc w:val="center"/>
              <w:rPr>
                <w:color w:val="FFFFFF" w:themeColor="background1"/>
              </w:rPr>
            </w:pPr>
            <w:r>
              <w:rPr>
                <w:noProof/>
                <w:color w:val="FFFFFF" w:themeColor="background1"/>
                <w:lang w:eastAsia="gl-ES"/>
              </w:rPr>
              <w:drawing>
                <wp:inline distT="0" distB="0" distL="0" distR="0" wp14:anchorId="3A767CD4" wp14:editId="6E9F94D3">
                  <wp:extent cx="940982" cy="1254642"/>
                  <wp:effectExtent l="0" t="0" r="0" b="3175"/>
                  <wp:docPr id="19" name="0 Imagen" title="Cabaliño de m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575.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940201" cy="1253600"/>
                          </a:xfrm>
                          <a:prstGeom prst="rect">
                            <a:avLst/>
                          </a:prstGeom>
                        </pic:spPr>
                      </pic:pic>
                    </a:graphicData>
                  </a:graphic>
                </wp:inline>
              </w:drawing>
            </w:r>
          </w:p>
        </w:tc>
        <w:tc>
          <w:tcPr>
            <w:tcW w:w="1843" w:type="dxa"/>
            <w:vAlign w:val="center"/>
          </w:tcPr>
          <w:p w:rsidR="000E6422" w:rsidRDefault="00EB0D28" w:rsidP="00EB0D28">
            <w:pPr>
              <w:ind w:firstLine="0"/>
              <w:jc w:val="center"/>
              <w:rPr>
                <w:color w:val="FFFFFF" w:themeColor="background1"/>
              </w:rPr>
            </w:pPr>
            <w:r>
              <w:rPr>
                <w:noProof/>
                <w:color w:val="FFFFFF" w:themeColor="background1"/>
                <w:lang w:eastAsia="gl-ES"/>
              </w:rPr>
              <w:drawing>
                <wp:inline distT="0" distB="0" distL="0" distR="0" wp14:anchorId="7B1D4B40" wp14:editId="2DDCC5F8">
                  <wp:extent cx="1155405" cy="1155405"/>
                  <wp:effectExtent l="0" t="0" r="6985" b="6985"/>
                  <wp:docPr id="21" name="0 Imagen" title="Peixecocodri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zcocodrilo.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154127" cy="1154127"/>
                          </a:xfrm>
                          <a:prstGeom prst="rect">
                            <a:avLst/>
                          </a:prstGeom>
                        </pic:spPr>
                      </pic:pic>
                    </a:graphicData>
                  </a:graphic>
                </wp:inline>
              </w:drawing>
            </w:r>
          </w:p>
        </w:tc>
        <w:tc>
          <w:tcPr>
            <w:tcW w:w="2268" w:type="dxa"/>
            <w:vAlign w:val="center"/>
          </w:tcPr>
          <w:p w:rsidR="000E6422" w:rsidRDefault="00EB0D28" w:rsidP="00EB0D28">
            <w:pPr>
              <w:ind w:left="-184" w:right="-143" w:firstLine="0"/>
              <w:jc w:val="center"/>
              <w:rPr>
                <w:color w:val="FFFFFF" w:themeColor="background1"/>
              </w:rPr>
            </w:pPr>
            <w:r>
              <w:rPr>
                <w:noProof/>
                <w:color w:val="FFFFFF" w:themeColor="background1"/>
                <w:lang w:eastAsia="gl-ES"/>
              </w:rPr>
              <w:drawing>
                <wp:inline distT="0" distB="0" distL="0" distR="0" wp14:anchorId="09A38E58" wp14:editId="629871E0">
                  <wp:extent cx="1452374" cy="949842"/>
                  <wp:effectExtent l="0" t="0" r="0" b="3175"/>
                  <wp:docPr id="23" name="0 Imagen" title="Tapaco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aconas Zeugopterus punctatus (2).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451390" cy="949198"/>
                          </a:xfrm>
                          <a:prstGeom prst="rect">
                            <a:avLst/>
                          </a:prstGeom>
                        </pic:spPr>
                      </pic:pic>
                    </a:graphicData>
                  </a:graphic>
                </wp:inline>
              </w:drawing>
            </w:r>
          </w:p>
        </w:tc>
      </w:tr>
      <w:tr w:rsidR="000E6422" w:rsidTr="00CC6CBE">
        <w:trPr>
          <w:jc w:val="center"/>
        </w:trPr>
        <w:tc>
          <w:tcPr>
            <w:tcW w:w="2093" w:type="dxa"/>
            <w:vAlign w:val="center"/>
          </w:tcPr>
          <w:p w:rsidR="000E6422" w:rsidRDefault="000E6422" w:rsidP="00EB0D28">
            <w:pPr>
              <w:ind w:right="-21" w:firstLine="0"/>
              <w:jc w:val="center"/>
              <w:rPr>
                <w:color w:val="FFFFFF" w:themeColor="background1"/>
              </w:rPr>
            </w:pPr>
            <w:r>
              <w:rPr>
                <w:noProof/>
                <w:color w:val="FFFFFF" w:themeColor="background1"/>
                <w:lang w:eastAsia="gl-ES"/>
              </w:rPr>
              <w:drawing>
                <wp:inline distT="0" distB="0" distL="0" distR="0" wp14:anchorId="0D558927" wp14:editId="257B4A6D">
                  <wp:extent cx="1212112" cy="909084"/>
                  <wp:effectExtent l="0" t="0" r="7620" b="5715"/>
                  <wp:docPr id="18" name="0 Imagen" title="R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iaben.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217587" cy="913190"/>
                          </a:xfrm>
                          <a:prstGeom prst="rect">
                            <a:avLst/>
                          </a:prstGeom>
                        </pic:spPr>
                      </pic:pic>
                    </a:graphicData>
                  </a:graphic>
                </wp:inline>
              </w:drawing>
            </w:r>
          </w:p>
        </w:tc>
        <w:tc>
          <w:tcPr>
            <w:tcW w:w="1701" w:type="dxa"/>
            <w:vAlign w:val="center"/>
          </w:tcPr>
          <w:p w:rsidR="000E6422" w:rsidRDefault="00EB0D28" w:rsidP="00CC6CBE">
            <w:pPr>
              <w:tabs>
                <w:tab w:val="left" w:pos="1168"/>
              </w:tabs>
              <w:ind w:left="-108" w:right="175" w:firstLine="0"/>
              <w:jc w:val="center"/>
              <w:rPr>
                <w:color w:val="FFFFFF" w:themeColor="background1"/>
              </w:rPr>
            </w:pPr>
            <w:r>
              <w:rPr>
                <w:noProof/>
                <w:color w:val="FFFFFF" w:themeColor="background1"/>
                <w:lang w:eastAsia="gl-ES"/>
              </w:rPr>
              <w:drawing>
                <wp:inline distT="0" distB="0" distL="0" distR="0" wp14:anchorId="05E3065A" wp14:editId="71775A7F">
                  <wp:extent cx="1219200" cy="914399"/>
                  <wp:effectExtent l="0" t="0" r="0" b="635"/>
                  <wp:docPr id="20" name="0 Imagen" title="Cabru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bruza  Parablennius gattorugine (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228902" cy="921676"/>
                          </a:xfrm>
                          <a:prstGeom prst="rect">
                            <a:avLst/>
                          </a:prstGeom>
                        </pic:spPr>
                      </pic:pic>
                    </a:graphicData>
                  </a:graphic>
                </wp:inline>
              </w:drawing>
            </w:r>
          </w:p>
        </w:tc>
        <w:tc>
          <w:tcPr>
            <w:tcW w:w="1843" w:type="dxa"/>
            <w:vAlign w:val="center"/>
          </w:tcPr>
          <w:p w:rsidR="000E6422" w:rsidRDefault="00EB0D28" w:rsidP="00EB0D28">
            <w:pPr>
              <w:ind w:right="-47" w:firstLine="0"/>
              <w:jc w:val="center"/>
              <w:rPr>
                <w:color w:val="FFFFFF" w:themeColor="background1"/>
              </w:rPr>
            </w:pPr>
            <w:r>
              <w:rPr>
                <w:noProof/>
                <w:color w:val="FFFFFF" w:themeColor="background1"/>
                <w:lang w:eastAsia="gl-ES"/>
              </w:rPr>
              <w:drawing>
                <wp:inline distT="0" distB="0" distL="0" distR="0" wp14:anchorId="0AD7B5FF" wp14:editId="106DB4DB">
                  <wp:extent cx="1170432" cy="877824"/>
                  <wp:effectExtent l="0" t="0" r="0" b="0"/>
                  <wp:docPr id="22" name="0 Imagen" title="Cabrac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rpaena sp (2).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170432" cy="877824"/>
                          </a:xfrm>
                          <a:prstGeom prst="rect">
                            <a:avLst/>
                          </a:prstGeom>
                        </pic:spPr>
                      </pic:pic>
                    </a:graphicData>
                  </a:graphic>
                </wp:inline>
              </w:drawing>
            </w:r>
          </w:p>
        </w:tc>
        <w:tc>
          <w:tcPr>
            <w:tcW w:w="2268" w:type="dxa"/>
            <w:vAlign w:val="center"/>
          </w:tcPr>
          <w:p w:rsidR="000E6422" w:rsidRDefault="00EB0D28" w:rsidP="00EB0D28">
            <w:pPr>
              <w:ind w:right="33" w:firstLine="0"/>
              <w:jc w:val="center"/>
              <w:rPr>
                <w:color w:val="FFFFFF" w:themeColor="background1"/>
              </w:rPr>
            </w:pPr>
            <w:r>
              <w:rPr>
                <w:noProof/>
                <w:color w:val="FFFFFF" w:themeColor="background1"/>
                <w:lang w:eastAsia="gl-ES"/>
              </w:rPr>
              <w:drawing>
                <wp:inline distT="0" distB="0" distL="0" distR="0" wp14:anchorId="5BBFF865" wp14:editId="6EA9156D">
                  <wp:extent cx="1155405" cy="866685"/>
                  <wp:effectExtent l="0" t="0" r="6985" b="0"/>
                  <wp:docPr id="24" name="0 Imagen" title="Sar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go.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158270" cy="868834"/>
                          </a:xfrm>
                          <a:prstGeom prst="rect">
                            <a:avLst/>
                          </a:prstGeom>
                        </pic:spPr>
                      </pic:pic>
                    </a:graphicData>
                  </a:graphic>
                </wp:inline>
              </w:drawing>
            </w:r>
          </w:p>
        </w:tc>
      </w:tr>
    </w:tbl>
    <w:p w:rsidR="003059EC" w:rsidRDefault="00523B29" w:rsidP="009C7AF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6432" behindDoc="0" locked="0" layoutInCell="1" allowOverlap="1" wp14:anchorId="182822E1" wp14:editId="56CECB82">
                <wp:simplePos x="0" y="0"/>
                <wp:positionH relativeFrom="column">
                  <wp:posOffset>4476750</wp:posOffset>
                </wp:positionH>
                <wp:positionV relativeFrom="paragraph">
                  <wp:posOffset>71120</wp:posOffset>
                </wp:positionV>
                <wp:extent cx="1396365" cy="998855"/>
                <wp:effectExtent l="0" t="0" r="0" b="0"/>
                <wp:wrapSquare wrapText="bothSides"/>
                <wp:docPr id="25" name="25 Cuadro de texto"/>
                <wp:cNvGraphicFramePr/>
                <a:graphic xmlns:a="http://schemas.openxmlformats.org/drawingml/2006/main">
                  <a:graphicData uri="http://schemas.microsoft.com/office/word/2010/wordprocessingShape">
                    <wps:wsp>
                      <wps:cNvSpPr txBox="1"/>
                      <wps:spPr>
                        <a:xfrm>
                          <a:off x="0" y="0"/>
                          <a:ext cx="1396365" cy="998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B29" w:rsidRDefault="00523B29" w:rsidP="00523B29">
                            <w:pPr>
                              <w:ind w:firstLine="0"/>
                            </w:pPr>
                            <w:r>
                              <w:rPr>
                                <w:noProof/>
                                <w:lang w:eastAsia="gl-ES"/>
                              </w:rPr>
                              <w:drawing>
                                <wp:inline distT="0" distB="0" distL="0" distR="0">
                                  <wp:extent cx="1240465" cy="892354"/>
                                  <wp:effectExtent l="0" t="0" r="0" b="3175"/>
                                  <wp:docPr id="26" name="0 Imagen">
                                    <a:hlinkClick xmlns:a="http://schemas.openxmlformats.org/drawingml/2006/main" r:id="rId50" tooltip="Abre nova ventá. Enlace xog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hootpeixes.jpg"/>
                                          <pic:cNvPicPr/>
                                        </pic:nvPicPr>
                                        <pic:blipFill>
                                          <a:blip r:embed="rId51">
                                            <a:extLst>
                                              <a:ext uri="{28A0092B-C50C-407E-A947-70E740481C1C}">
                                                <a14:useLocalDpi xmlns:a14="http://schemas.microsoft.com/office/drawing/2010/main" val="0"/>
                                              </a:ext>
                                            </a:extLst>
                                          </a:blip>
                                          <a:stretch>
                                            <a:fillRect/>
                                          </a:stretch>
                                        </pic:blipFill>
                                        <pic:spPr>
                                          <a:xfrm>
                                            <a:off x="0" y="0"/>
                                            <a:ext cx="1242472" cy="89379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25 Cuadro de texto" o:spid="_x0000_s1033" type="#_x0000_t202" style="position:absolute;left:0;text-align:left;margin-left:352.5pt;margin-top:5.6pt;width:109.95pt;height:78.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" filled="f" stroked="f" strokeweight=".5pt">
                <v:textbox>
                  <w:txbxContent>
                    <w:p w:rsidR="00523B29" w:rsidRDefault="00523B29" w:rsidP="00523B29">
                      <w:pPr>
                        <w:ind w:firstLine="0"/>
                      </w:pPr>
                      <w:r>
                        <w:rPr>
                          <w:noProof/>
                          <w:lang w:eastAsia="gl-ES"/>
                        </w:rPr>
                        <w:drawing>
                          <wp:inline distT="0" distB="0" distL="0" distR="0">
                            <wp:extent cx="1240465" cy="892354"/>
                            <wp:effectExtent l="0" t="0" r="0" b="3175"/>
                            <wp:docPr id="26" name="0 Imagen">
                              <a:hlinkClick xmlns:a="http://schemas.openxmlformats.org/drawingml/2006/main" r:id="rId52" tooltip="Abre nova ventá. Enlace xog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hootpeixes.jpg"/>
                                    <pic:cNvPicPr/>
                                  </pic:nvPicPr>
                                  <pic:blipFill>
                                    <a:blip r:embed="rId53">
                                      <a:extLst>
                                        <a:ext uri="{28A0092B-C50C-407E-A947-70E740481C1C}">
                                          <a14:useLocalDpi xmlns:a14="http://schemas.microsoft.com/office/drawing/2010/main" val="0"/>
                                        </a:ext>
                                      </a:extLst>
                                    </a:blip>
                                    <a:stretch>
                                      <a:fillRect/>
                                    </a:stretch>
                                  </pic:blipFill>
                                  <pic:spPr>
                                    <a:xfrm>
                                      <a:off x="0" y="0"/>
                                      <a:ext cx="1242472" cy="893798"/>
                                    </a:xfrm>
                                    <a:prstGeom prst="rect">
                                      <a:avLst/>
                                    </a:prstGeom>
                                  </pic:spPr>
                                </pic:pic>
                              </a:graphicData>
                            </a:graphic>
                          </wp:inline>
                        </w:drawing>
                      </w:r>
                    </w:p>
                  </w:txbxContent>
                </v:textbox>
                <w10:wrap type="square"/>
              </v:shape>
            </w:pict>
          </mc:Fallback>
        </mc:AlternateContent>
      </w:r>
    </w:p>
    <w:p w:rsidR="003059EC" w:rsidRDefault="00523B29" w:rsidP="009C7AF7">
      <w:pPr>
        <w:ind w:left="-567" w:right="-568"/>
        <w:jc w:val="both"/>
        <w:rPr>
          <w:color w:val="FFFFFF" w:themeColor="background1"/>
        </w:rPr>
      </w:pPr>
      <w:r>
        <w:rPr>
          <w:color w:val="FFFFFF" w:themeColor="background1"/>
        </w:rPr>
        <w:t xml:space="preserve">Xoguemos un pouco. </w:t>
      </w:r>
      <w:r w:rsidR="00FA4D56">
        <w:rPr>
          <w:color w:val="FFFFFF" w:themeColor="background1"/>
        </w:rPr>
        <w:t>Cantos peixes coñeces?</w:t>
      </w:r>
      <w:r w:rsidR="005431AB">
        <w:rPr>
          <w:color w:val="FFFFFF" w:themeColor="background1"/>
        </w:rPr>
        <w:t xml:space="preserve"> Pincha sobre a imaxe e ponte a proba.</w:t>
      </w:r>
      <w:r w:rsidR="00CC6730">
        <w:rPr>
          <w:color w:val="FFFFFF" w:themeColor="background1"/>
        </w:rPr>
        <w:t xml:space="preserve"> (</w:t>
      </w:r>
      <w:hyperlink r:id="rId54" w:anchor="/k/d5b8eb21-c5cd-4089-8ac8-62aaaab88678" w:tooltip="Abre nova ventá. Enlace ao kahoot" w:history="1">
        <w:r w:rsidR="00CC6730" w:rsidRPr="00CC6730">
          <w:rPr>
            <w:rStyle w:val="Hipervnculo"/>
          </w:rPr>
          <w:t>enlace</w:t>
        </w:r>
      </w:hyperlink>
      <w:r w:rsidR="00CC6730">
        <w:rPr>
          <w:color w:val="FFFFFF" w:themeColor="background1"/>
        </w:rPr>
        <w:t xml:space="preserve"> para xogar na casa)</w:t>
      </w:r>
    </w:p>
    <w:p w:rsidR="005431AB" w:rsidRDefault="005431AB" w:rsidP="009C7AF7">
      <w:pPr>
        <w:ind w:left="-567" w:right="-568"/>
        <w:jc w:val="both"/>
        <w:rPr>
          <w:color w:val="FFFFFF" w:themeColor="background1"/>
        </w:rPr>
      </w:pPr>
      <w:r>
        <w:rPr>
          <w:color w:val="FFFFFF" w:themeColor="background1"/>
        </w:rPr>
        <w:t>Nestas páxinas podes atopar información para aprender máis:</w:t>
      </w:r>
    </w:p>
    <w:p w:rsidR="005431AB" w:rsidRDefault="00185171" w:rsidP="005431AB">
      <w:pPr>
        <w:pStyle w:val="Prrafodelista"/>
        <w:numPr>
          <w:ilvl w:val="0"/>
          <w:numId w:val="3"/>
        </w:numPr>
        <w:ind w:right="-568"/>
        <w:jc w:val="both"/>
        <w:rPr>
          <w:color w:val="FFFFFF" w:themeColor="background1"/>
        </w:rPr>
      </w:pPr>
      <w:hyperlink r:id="rId55" w:tooltip="Abre nova ventá. Enlace a peixes de Galicia" w:history="1">
        <w:r w:rsidR="005431AB" w:rsidRPr="005431AB">
          <w:rPr>
            <w:rStyle w:val="Hipervnculo"/>
          </w:rPr>
          <w:t>Peixes de Galicia.</w:t>
        </w:r>
      </w:hyperlink>
    </w:p>
    <w:p w:rsidR="005431AB" w:rsidRDefault="00185171" w:rsidP="005431AB">
      <w:pPr>
        <w:pStyle w:val="Prrafodelista"/>
        <w:numPr>
          <w:ilvl w:val="0"/>
          <w:numId w:val="3"/>
        </w:numPr>
        <w:ind w:right="-568"/>
        <w:jc w:val="both"/>
        <w:rPr>
          <w:color w:val="FFFFFF" w:themeColor="background1"/>
        </w:rPr>
      </w:pPr>
      <w:hyperlink r:id="rId56" w:tooltip="Abrenvovaventa. Enlaceaopdfdaguiadepeixes" w:history="1">
        <w:r w:rsidR="005431AB" w:rsidRPr="007A0669">
          <w:rPr>
            <w:rStyle w:val="Hipervnculo"/>
          </w:rPr>
          <w:t>Guía visual de peixes da costa galega</w:t>
        </w:r>
      </w:hyperlink>
      <w:r w:rsidR="005431AB">
        <w:rPr>
          <w:color w:val="FFFFFF" w:themeColor="background1"/>
        </w:rPr>
        <w:t>.</w:t>
      </w:r>
    </w:p>
    <w:p w:rsidR="00147543" w:rsidRDefault="00147543" w:rsidP="007A0669">
      <w:pPr>
        <w:ind w:right="-568"/>
        <w:jc w:val="both"/>
        <w:rPr>
          <w:color w:val="FFFFFF" w:themeColor="background1"/>
        </w:rPr>
      </w:pPr>
    </w:p>
    <w:p w:rsidR="007A0669" w:rsidRDefault="007A0669" w:rsidP="007A0669">
      <w:pPr>
        <w:ind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7456" behindDoc="0" locked="0" layoutInCell="1" allowOverlap="1" wp14:anchorId="74C3A43D" wp14:editId="1080B598">
                <wp:simplePos x="0" y="0"/>
                <wp:positionH relativeFrom="column">
                  <wp:posOffset>-512445</wp:posOffset>
                </wp:positionH>
                <wp:positionV relativeFrom="paragraph">
                  <wp:posOffset>106045</wp:posOffset>
                </wp:positionV>
                <wp:extent cx="1169035" cy="1069975"/>
                <wp:effectExtent l="0" t="0" r="0" b="0"/>
                <wp:wrapSquare wrapText="bothSides"/>
                <wp:docPr id="27" name="27 Cuadro de texto"/>
                <wp:cNvGraphicFramePr/>
                <a:graphic xmlns:a="http://schemas.openxmlformats.org/drawingml/2006/main">
                  <a:graphicData uri="http://schemas.microsoft.com/office/word/2010/wordprocessingShape">
                    <wps:wsp>
                      <wps:cNvSpPr txBox="1"/>
                      <wps:spPr>
                        <a:xfrm>
                          <a:off x="0" y="0"/>
                          <a:ext cx="1169035" cy="1069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A0669" w:rsidRDefault="007A0669" w:rsidP="007A0669">
                            <w:pPr>
                              <w:ind w:hanging="142"/>
                              <w:rPr>
                                <w:lang w:val="es-ES"/>
                              </w:rPr>
                            </w:pPr>
                            <w:r>
                              <w:rPr>
                                <w:noProof/>
                                <w:lang w:eastAsia="gl-ES"/>
                              </w:rPr>
                              <w:drawing>
                                <wp:inline distT="0" distB="0" distL="0" distR="0">
                                  <wp:extent cx="1091609" cy="726999"/>
                                  <wp:effectExtent l="0" t="0" r="0" b="0"/>
                                  <wp:docPr id="28" name="0 Imagen">
                                    <a:hlinkClick xmlns:a="http://schemas.openxmlformats.org/drawingml/2006/main" r:id="rId57"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px-Frog_and_insect,_river_Umia,_Pontevedra,_Galicia.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089996" cy="725925"/>
                                          </a:xfrm>
                                          <a:prstGeom prst="rect">
                                            <a:avLst/>
                                          </a:prstGeom>
                                        </pic:spPr>
                                      </pic:pic>
                                    </a:graphicData>
                                  </a:graphic>
                                </wp:inline>
                              </w:drawing>
                            </w:r>
                          </w:p>
                          <w:p w:rsidR="007A0669" w:rsidRPr="005171DC" w:rsidRDefault="00185171" w:rsidP="005171DC">
                            <w:pPr>
                              <w:ind w:hanging="142"/>
                              <w:jc w:val="center"/>
                              <w:rPr>
                                <w:sz w:val="16"/>
                                <w:lang w:val="es-ES"/>
                              </w:rPr>
                            </w:pPr>
                            <w:hyperlink r:id="rId59" w:tooltip="Abre nova ventá. Enlace autor" w:history="1">
                              <w:r w:rsidR="005171DC" w:rsidRPr="005171DC">
                                <w:rPr>
                                  <w:rStyle w:val="Hipervnculo"/>
                                  <w:sz w:val="16"/>
                                  <w:lang w:val="es-ES"/>
                                </w:rPr>
                                <w:t>Paulo Brandao</w:t>
                              </w:r>
                            </w:hyperlink>
                            <w:r w:rsidR="005171DC">
                              <w:rPr>
                                <w:sz w:val="16"/>
                                <w:lang w:val="es-ES"/>
                              </w:rPr>
                              <w:t xml:space="preserve">, </w:t>
                            </w:r>
                            <w:hyperlink r:id="rId60" w:tooltip="Abre nova ventá. Enlace a licenza" w:history="1">
                              <w:r w:rsidR="005171DC" w:rsidRPr="00CC6730">
                                <w:rPr>
                                  <w:rStyle w:val="Hipervnculo"/>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27 Cuadro de texto" o:spid="_x0000_s1034" type="#_x0000_t202" style="position:absolute;left:0;text-align:left;margin-left:-40.35pt;margin-top:8.35pt;width:92.05pt;height:8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" filled="f" stroked="f" strokeweight=".5pt">
                <v:textbox>
                  <w:txbxContent>
                    <w:p w:rsidR="007A0669" w:rsidRDefault="007A0669" w:rsidP="007A0669">
                      <w:pPr>
                        <w:ind w:hanging="142"/>
                        <w:rPr>
                          <w:lang w:val="es-ES"/>
                        </w:rPr>
                      </w:pPr>
                      <w:r>
                        <w:rPr>
                          <w:noProof/>
                          <w:lang w:eastAsia="gl-ES"/>
                        </w:rPr>
                        <w:drawing>
                          <wp:inline distT="0" distB="0" distL="0" distR="0">
                            <wp:extent cx="1091609" cy="726999"/>
                            <wp:effectExtent l="0" t="0" r="0" b="0"/>
                            <wp:docPr id="28" name="0 Imagen">
                              <a:hlinkClick xmlns:a="http://schemas.openxmlformats.org/drawingml/2006/main" r:id="rId61"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px-Frog_and_insect,_river_Umia,_Pontevedra,_Galicia.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089996" cy="725925"/>
                                    </a:xfrm>
                                    <a:prstGeom prst="rect">
                                      <a:avLst/>
                                    </a:prstGeom>
                                  </pic:spPr>
                                </pic:pic>
                              </a:graphicData>
                            </a:graphic>
                          </wp:inline>
                        </w:drawing>
                      </w:r>
                    </w:p>
                    <w:p w:rsidR="007A0669" w:rsidRPr="005171DC" w:rsidRDefault="00E83B89" w:rsidP="005171DC">
                      <w:pPr>
                        <w:ind w:hanging="142"/>
                        <w:jc w:val="center"/>
                        <w:rPr>
                          <w:sz w:val="16"/>
                          <w:lang w:val="es-ES"/>
                        </w:rPr>
                      </w:pPr>
                      <w:hyperlink r:id="rId63" w:tooltip="Abre nova ventá. Enlace autor" w:history="1">
                        <w:r w:rsidR="005171DC" w:rsidRPr="005171DC">
                          <w:rPr>
                            <w:rStyle w:val="Hipervnculo"/>
                            <w:sz w:val="16"/>
                            <w:lang w:val="es-ES"/>
                          </w:rPr>
                          <w:t xml:space="preserve">Paulo </w:t>
                        </w:r>
                        <w:proofErr w:type="spellStart"/>
                        <w:r w:rsidR="005171DC" w:rsidRPr="005171DC">
                          <w:rPr>
                            <w:rStyle w:val="Hipervnculo"/>
                            <w:sz w:val="16"/>
                            <w:lang w:val="es-ES"/>
                          </w:rPr>
                          <w:t>Brandao</w:t>
                        </w:r>
                        <w:proofErr w:type="spellEnd"/>
                      </w:hyperlink>
                      <w:r w:rsidR="005171DC">
                        <w:rPr>
                          <w:sz w:val="16"/>
                          <w:lang w:val="es-ES"/>
                        </w:rPr>
                        <w:t xml:space="preserve">, </w:t>
                      </w:r>
                      <w:hyperlink r:id="rId64" w:tooltip="Abre nova ventá. Enlace a licenza" w:history="1">
                        <w:r w:rsidR="005171DC" w:rsidRPr="00CC6730">
                          <w:rPr>
                            <w:rStyle w:val="Hipervnculo"/>
                            <w:sz w:val="16"/>
                            <w:lang w:val="es-ES"/>
                          </w:rPr>
                          <w:t>CC-BY-SA</w:t>
                        </w:r>
                      </w:hyperlink>
                    </w:p>
                  </w:txbxContent>
                </v:textbox>
                <w10:wrap type="square"/>
              </v:shape>
            </w:pict>
          </mc:Fallback>
        </mc:AlternateContent>
      </w:r>
    </w:p>
    <w:p w:rsidR="007A0669" w:rsidRPr="007A0669" w:rsidRDefault="007A0669" w:rsidP="005171DC">
      <w:pPr>
        <w:ind w:left="-567" w:right="-568" w:firstLine="0"/>
        <w:jc w:val="both"/>
        <w:rPr>
          <w:b/>
          <w:color w:val="FFFFFF" w:themeColor="background1"/>
          <w:u w:val="single"/>
        </w:rPr>
      </w:pPr>
      <w:r w:rsidRPr="007A0669">
        <w:rPr>
          <w:b/>
          <w:color w:val="FFFFFF" w:themeColor="background1"/>
          <w:u w:val="single"/>
        </w:rPr>
        <w:t>Anfibios</w:t>
      </w:r>
    </w:p>
    <w:p w:rsidR="00FA4D56" w:rsidRDefault="002B6742" w:rsidP="009C7AF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68480" behindDoc="0" locked="0" layoutInCell="1" allowOverlap="1" wp14:anchorId="1CA272BD" wp14:editId="1F1888A4">
                <wp:simplePos x="0" y="0"/>
                <wp:positionH relativeFrom="column">
                  <wp:posOffset>3660539</wp:posOffset>
                </wp:positionH>
                <wp:positionV relativeFrom="paragraph">
                  <wp:posOffset>686494</wp:posOffset>
                </wp:positionV>
                <wp:extent cx="1495646" cy="1197935"/>
                <wp:effectExtent l="0" t="0" r="0" b="2540"/>
                <wp:wrapSquare wrapText="bothSides"/>
                <wp:docPr id="29" name="29 Cuadro de texto"/>
                <wp:cNvGraphicFramePr/>
                <a:graphic xmlns:a="http://schemas.openxmlformats.org/drawingml/2006/main">
                  <a:graphicData uri="http://schemas.microsoft.com/office/word/2010/wordprocessingShape">
                    <wps:wsp>
                      <wps:cNvSpPr txBox="1"/>
                      <wps:spPr>
                        <a:xfrm>
                          <a:off x="0" y="0"/>
                          <a:ext cx="1495646" cy="1197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B6742" w:rsidRDefault="00D10DF8" w:rsidP="002B6742">
                            <w:pPr>
                              <w:ind w:firstLine="0"/>
                              <w:rPr>
                                <w:lang w:val="es-ES"/>
                              </w:rPr>
                            </w:pPr>
                            <w:r>
                              <w:rPr>
                                <w:noProof/>
                                <w:lang w:eastAsia="gl-ES"/>
                              </w:rPr>
                              <w:drawing>
                                <wp:inline distT="0" distB="0" distL="0" distR="0">
                                  <wp:extent cx="1306195" cy="979805"/>
                                  <wp:effectExtent l="0" t="0" r="8255" b="0"/>
                                  <wp:docPr id="30" name="0 Imagen">
                                    <a:hlinkClick xmlns:a="http://schemas.openxmlformats.org/drawingml/2006/main" r:id="rId65" tooltip="Abrenovavente.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riturus_marmoratus1.JPG"/>
                                          <pic:cNvPicPr/>
                                        </pic:nvPicPr>
                                        <pic:blipFill>
                                          <a:blip r:embed="rId66">
                                            <a:extLst>
                                              <a:ext uri="{28A0092B-C50C-407E-A947-70E740481C1C}">
                                                <a14:useLocalDpi xmlns:a14="http://schemas.microsoft.com/office/drawing/2010/main" val="0"/>
                                              </a:ext>
                                            </a:extLst>
                                          </a:blip>
                                          <a:stretch>
                                            <a:fillRect/>
                                          </a:stretch>
                                        </pic:blipFill>
                                        <pic:spPr>
                                          <a:xfrm>
                                            <a:off x="0" y="0"/>
                                            <a:ext cx="1306195" cy="979805"/>
                                          </a:xfrm>
                                          <a:prstGeom prst="rect">
                                            <a:avLst/>
                                          </a:prstGeom>
                                        </pic:spPr>
                                      </pic:pic>
                                    </a:graphicData>
                                  </a:graphic>
                                </wp:inline>
                              </w:drawing>
                            </w:r>
                          </w:p>
                          <w:p w:rsidR="002B6742" w:rsidRPr="00D10DF8" w:rsidRDefault="00D10DF8" w:rsidP="00D10DF8">
                            <w:pPr>
                              <w:ind w:firstLine="0"/>
                              <w:jc w:val="center"/>
                              <w:rPr>
                                <w:i/>
                                <w:sz w:val="16"/>
                                <w:lang w:val="es-ES"/>
                              </w:rPr>
                            </w:pPr>
                            <w:r>
                              <w:rPr>
                                <w:i/>
                                <w:sz w:val="16"/>
                                <w:lang w:val="es-ES"/>
                              </w:rPr>
                              <w:t xml:space="preserve">Clara Cartier, </w:t>
                            </w:r>
                            <w:hyperlink r:id="rId67" w:tooltip="Abre nova ventá. Enlace a licenza" w:history="1">
                              <w:r w:rsidR="002B6742" w:rsidRPr="00D10DF8">
                                <w:rPr>
                                  <w:rStyle w:val="Hipervnculo"/>
                                  <w:i/>
                                  <w:sz w:val="16"/>
                                  <w:lang w:val="es-ES"/>
                                </w:rPr>
                                <w:t>CC</w:t>
                              </w:r>
                              <w:r w:rsidRPr="00D10DF8">
                                <w:rPr>
                                  <w:rStyle w:val="Hipervnculo"/>
                                  <w:i/>
                                  <w:sz w:val="16"/>
                                  <w:lang w:val="es-ES"/>
                                </w:rPr>
                                <w:t>-BY-SA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29 Cuadro de texto" o:spid="_x0000_s1035" type="#_x0000_t202" style="position:absolute;left:0;text-align:left;margin-left:288.25pt;margin-top:54.05pt;width:117.75pt;height:94.3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" filled="f" stroked="f" strokeweight=".5pt">
                <v:textbox>
                  <w:txbxContent>
                    <w:p w:rsidR="002B6742" w:rsidRDefault="00D10DF8" w:rsidP="002B6742">
                      <w:pPr>
                        <w:ind w:firstLine="0"/>
                        <w:rPr>
                          <w:lang w:val="es-ES"/>
                        </w:rPr>
                      </w:pPr>
                      <w:r>
                        <w:rPr>
                          <w:noProof/>
                          <w:lang w:eastAsia="gl-ES"/>
                        </w:rPr>
                        <w:drawing>
                          <wp:inline distT="0" distB="0" distL="0" distR="0">
                            <wp:extent cx="1306195" cy="979805"/>
                            <wp:effectExtent l="0" t="0" r="8255" b="0"/>
                            <wp:docPr id="30" name="0 Imagen">
                              <a:hlinkClick xmlns:a="http://schemas.openxmlformats.org/drawingml/2006/main" r:id="rId68" tooltip="Abrenovavente. Enlacea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Triturus_marmoratus1.JPG"/>
                                    <pic:cNvPicPr/>
                                  </pic:nvPicPr>
                                  <pic:blipFill>
                                    <a:blip r:embed="rId69">
                                      <a:extLst>
                                        <a:ext uri="{28A0092B-C50C-407E-A947-70E740481C1C}">
                                          <a14:useLocalDpi xmlns:a14="http://schemas.microsoft.com/office/drawing/2010/main" val="0"/>
                                        </a:ext>
                                      </a:extLst>
                                    </a:blip>
                                    <a:stretch>
                                      <a:fillRect/>
                                    </a:stretch>
                                  </pic:blipFill>
                                  <pic:spPr>
                                    <a:xfrm>
                                      <a:off x="0" y="0"/>
                                      <a:ext cx="1306195" cy="979805"/>
                                    </a:xfrm>
                                    <a:prstGeom prst="rect">
                                      <a:avLst/>
                                    </a:prstGeom>
                                  </pic:spPr>
                                </pic:pic>
                              </a:graphicData>
                            </a:graphic>
                          </wp:inline>
                        </w:drawing>
                      </w:r>
                    </w:p>
                    <w:p w:rsidR="002B6742" w:rsidRPr="00D10DF8" w:rsidRDefault="00D10DF8" w:rsidP="00D10DF8">
                      <w:pPr>
                        <w:ind w:firstLine="0"/>
                        <w:jc w:val="center"/>
                        <w:rPr>
                          <w:i/>
                          <w:sz w:val="16"/>
                          <w:lang w:val="es-ES"/>
                        </w:rPr>
                      </w:pPr>
                      <w:r>
                        <w:rPr>
                          <w:i/>
                          <w:sz w:val="16"/>
                          <w:lang w:val="es-ES"/>
                        </w:rPr>
                        <w:t xml:space="preserve">Clara Cartier, </w:t>
                      </w:r>
                      <w:hyperlink r:id="rId70" w:tooltip="Abre nova ventá. Enlace a licenza" w:history="1">
                        <w:r w:rsidR="002B6742" w:rsidRPr="00D10DF8">
                          <w:rPr>
                            <w:rStyle w:val="Hipervnculo"/>
                            <w:i/>
                            <w:sz w:val="16"/>
                            <w:lang w:val="es-ES"/>
                          </w:rPr>
                          <w:t>CC</w:t>
                        </w:r>
                        <w:r w:rsidRPr="00D10DF8">
                          <w:rPr>
                            <w:rStyle w:val="Hipervnculo"/>
                            <w:i/>
                            <w:sz w:val="16"/>
                            <w:lang w:val="es-ES"/>
                          </w:rPr>
                          <w:t>-BY-SA</w:t>
                        </w:r>
                      </w:hyperlink>
                    </w:p>
                  </w:txbxContent>
                </v:textbox>
                <w10:wrap type="square"/>
              </v:shape>
            </w:pict>
          </mc:Fallback>
        </mc:AlternateContent>
      </w:r>
      <w:r w:rsidR="00295991">
        <w:rPr>
          <w:color w:val="FFFFFF" w:themeColor="background1"/>
        </w:rPr>
        <w:t>Tamén poiq</w:t>
      </w:r>
      <w:r w:rsidR="00147543">
        <w:rPr>
          <w:color w:val="FFFFFF" w:themeColor="background1"/>
        </w:rPr>
        <w:t>uilotermos, os anfibios</w:t>
      </w:r>
      <w:r w:rsidR="00295991">
        <w:rPr>
          <w:color w:val="FFFFFF" w:themeColor="background1"/>
        </w:rPr>
        <w:t xml:space="preserve"> viven a cabalo entre a auga e a terra. As larvas, como os </w:t>
      </w:r>
      <w:hyperlink r:id="rId71" w:tooltip="Abre nova ventá. Enlace imaxe cabezóns" w:history="1">
        <w:r w:rsidR="00295991" w:rsidRPr="00274639">
          <w:rPr>
            <w:rStyle w:val="Hipervnculo"/>
          </w:rPr>
          <w:t>cabezóns</w:t>
        </w:r>
      </w:hyperlink>
      <w:r w:rsidR="00295991">
        <w:rPr>
          <w:color w:val="FFFFFF" w:themeColor="background1"/>
        </w:rPr>
        <w:t xml:space="preserve"> que seguro que coñeces, viven na auga mentres que os adultos poden pasar períodos fóra da auga respirando fundamentalmente pola pel. Este mecanismo de respiración obrígaos a ter sempre a pe</w:t>
      </w:r>
      <w:r w:rsidR="00147543">
        <w:rPr>
          <w:color w:val="FFFFFF" w:themeColor="background1"/>
        </w:rPr>
        <w:t>l húmida polo que nunca se separan demasiado da</w:t>
      </w:r>
      <w:r w:rsidR="00295991">
        <w:rPr>
          <w:color w:val="FFFFFF" w:themeColor="background1"/>
        </w:rPr>
        <w:t xml:space="preserve"> auga. </w:t>
      </w:r>
    </w:p>
    <w:p w:rsidR="00E96937" w:rsidRDefault="00E96937" w:rsidP="009C7AF7">
      <w:pPr>
        <w:ind w:left="-567" w:right="-568"/>
        <w:jc w:val="both"/>
        <w:rPr>
          <w:color w:val="FFFFFF" w:themeColor="background1"/>
        </w:rPr>
      </w:pPr>
    </w:p>
    <w:p w:rsidR="00EB108E" w:rsidRDefault="00EB108E" w:rsidP="009C7AF7">
      <w:pPr>
        <w:ind w:left="-567" w:right="-568"/>
        <w:jc w:val="both"/>
        <w:rPr>
          <w:color w:val="FFFFFF" w:themeColor="background1"/>
        </w:rPr>
      </w:pPr>
      <w:r>
        <w:rPr>
          <w:color w:val="FFFFFF" w:themeColor="background1"/>
        </w:rPr>
        <w:t>Todos os anfibios teñen catro patas sendo a presenza ou ausencia de cola a que</w:t>
      </w:r>
      <w:r w:rsidR="00E96937">
        <w:rPr>
          <w:color w:val="FFFFFF" w:themeColor="background1"/>
        </w:rPr>
        <w:t xml:space="preserve"> nos permite diferenciar as ras</w:t>
      </w:r>
      <w:r>
        <w:rPr>
          <w:color w:val="FFFFFF" w:themeColor="background1"/>
        </w:rPr>
        <w:t xml:space="preserve"> </w:t>
      </w:r>
      <w:r w:rsidR="00147543">
        <w:rPr>
          <w:color w:val="FFFFFF" w:themeColor="background1"/>
        </w:rPr>
        <w:t>que son</w:t>
      </w:r>
      <w:r w:rsidR="00E96937">
        <w:rPr>
          <w:color w:val="FFFFFF" w:themeColor="background1"/>
        </w:rPr>
        <w:t xml:space="preserve"> anuros, das píntegas</w:t>
      </w:r>
      <w:r>
        <w:rPr>
          <w:color w:val="FFFFFF" w:themeColor="background1"/>
        </w:rPr>
        <w:t xml:space="preserve"> </w:t>
      </w:r>
      <w:r w:rsidR="00147543">
        <w:rPr>
          <w:color w:val="FFFFFF" w:themeColor="background1"/>
        </w:rPr>
        <w:t xml:space="preserve">que son </w:t>
      </w:r>
      <w:r>
        <w:rPr>
          <w:color w:val="FFFFFF" w:themeColor="background1"/>
        </w:rPr>
        <w:t xml:space="preserve">urodelos. </w:t>
      </w:r>
    </w:p>
    <w:p w:rsidR="00EB108E" w:rsidRDefault="002E5BAC" w:rsidP="009C7AF7">
      <w:pPr>
        <w:ind w:left="-567" w:right="-568"/>
        <w:jc w:val="both"/>
        <w:rPr>
          <w:color w:val="FFFFFF" w:themeColor="background1"/>
        </w:rPr>
      </w:pPr>
      <w:r>
        <w:rPr>
          <w:color w:val="FFFFFF" w:themeColor="background1"/>
        </w:rPr>
        <w:t>Algúns</w:t>
      </w:r>
      <w:r w:rsidR="00EB108E">
        <w:rPr>
          <w:color w:val="FFFFFF" w:themeColor="background1"/>
        </w:rPr>
        <w:t xml:space="preserve"> </w:t>
      </w:r>
      <w:hyperlink r:id="rId72" w:tooltip="Abre nova ventá. Anfibios  de Galicia" w:history="1">
        <w:r w:rsidR="00EB108E" w:rsidRPr="002E5BAC">
          <w:rPr>
            <w:rStyle w:val="Hipervnculo"/>
          </w:rPr>
          <w:t>anfibios</w:t>
        </w:r>
      </w:hyperlink>
      <w:r w:rsidR="00EB108E">
        <w:rPr>
          <w:color w:val="FFFFFF" w:themeColor="background1"/>
        </w:rPr>
        <w:t xml:space="preserve"> están en serio perigo de desaparición como consecuencia da perda dos seus hábitats. Por exemplo, a rehabilitación de lavadoiros e fontes con cemento está poñendo contra as cordas a supervivencia dos pintafontes. </w:t>
      </w:r>
    </w:p>
    <w:p w:rsidR="007260C8" w:rsidRDefault="007260C8" w:rsidP="009C7AF7">
      <w:pPr>
        <w:ind w:left="-567" w:right="-568"/>
        <w:jc w:val="both"/>
        <w:rPr>
          <w:color w:val="FFFFFF" w:themeColor="background1"/>
        </w:rPr>
      </w:pPr>
    </w:p>
    <w:p w:rsidR="007260C8" w:rsidRDefault="007260C8" w:rsidP="009C7AF7">
      <w:pPr>
        <w:ind w:left="-567" w:right="-568"/>
        <w:jc w:val="both"/>
        <w:rPr>
          <w:color w:val="FFFFFF" w:themeColor="background1"/>
        </w:rPr>
      </w:pPr>
      <w:r>
        <w:rPr>
          <w:color w:val="FFFFFF" w:themeColor="background1"/>
        </w:rPr>
        <w:lastRenderedPageBreak/>
        <w:t>No seguinte vídeo (</w:t>
      </w:r>
      <w:hyperlink r:id="rId73" w:tooltip="Abre nova ventá. Enlace vídeo metamorfose sapo" w:history="1">
        <w:r w:rsidRPr="007260C8">
          <w:rPr>
            <w:rStyle w:val="Hipervnculo"/>
          </w:rPr>
          <w:t>enlace</w:t>
        </w:r>
      </w:hyperlink>
      <w:r>
        <w:rPr>
          <w:color w:val="FFFFFF" w:themeColor="background1"/>
        </w:rPr>
        <w:t xml:space="preserve">) podes ver como se produce a metamorfose dun anfibio, concretamente do sapo corredor. </w:t>
      </w:r>
    </w:p>
    <w:p w:rsidR="007260C8" w:rsidRDefault="007260C8" w:rsidP="007260C8">
      <w:pPr>
        <w:pStyle w:val="Prrafodelista"/>
        <w:numPr>
          <w:ilvl w:val="0"/>
          <w:numId w:val="5"/>
        </w:numPr>
        <w:ind w:right="-568"/>
        <w:jc w:val="both"/>
        <w:rPr>
          <w:color w:val="FFFFFF" w:themeColor="background1"/>
        </w:rPr>
      </w:pPr>
      <w:r w:rsidRPr="007260C8">
        <w:rPr>
          <w:color w:val="FFFFFF" w:themeColor="background1"/>
        </w:rPr>
        <w:t>Debuxa as distintas etapas que observas</w:t>
      </w:r>
      <w:r w:rsidR="00147543">
        <w:rPr>
          <w:color w:val="FFFFFF" w:themeColor="background1"/>
        </w:rPr>
        <w:t xml:space="preserve"> e indica as diferenzas entre elas</w:t>
      </w:r>
      <w:r w:rsidRPr="007260C8">
        <w:rPr>
          <w:color w:val="FFFFFF" w:themeColor="background1"/>
        </w:rPr>
        <w:t xml:space="preserve">. </w:t>
      </w:r>
    </w:p>
    <w:p w:rsidR="007260C8" w:rsidRPr="007260C8" w:rsidRDefault="007260C8" w:rsidP="007260C8">
      <w:pPr>
        <w:pStyle w:val="Prrafodelista"/>
        <w:numPr>
          <w:ilvl w:val="0"/>
          <w:numId w:val="5"/>
        </w:numPr>
        <w:ind w:right="-568"/>
        <w:jc w:val="both"/>
        <w:rPr>
          <w:color w:val="FFFFFF" w:themeColor="background1"/>
        </w:rPr>
      </w:pPr>
      <w:r>
        <w:rPr>
          <w:color w:val="FFFFFF" w:themeColor="background1"/>
        </w:rPr>
        <w:t>Discute cos teus compañeiros os resultados de ca</w:t>
      </w:r>
      <w:r w:rsidR="00847C5F">
        <w:rPr>
          <w:color w:val="FFFFFF" w:themeColor="background1"/>
        </w:rPr>
        <w:t>da un deles</w:t>
      </w:r>
      <w:r>
        <w:rPr>
          <w:color w:val="FFFFFF" w:themeColor="background1"/>
        </w:rPr>
        <w:t>.</w:t>
      </w:r>
    </w:p>
    <w:p w:rsidR="00D10DF8" w:rsidRDefault="00D10DF8" w:rsidP="009C7AF7">
      <w:pPr>
        <w:ind w:left="-567" w:right="-568"/>
        <w:jc w:val="both"/>
        <w:rPr>
          <w:color w:val="FFFFFF" w:themeColor="background1"/>
        </w:rPr>
      </w:pPr>
    </w:p>
    <w:p w:rsidR="00EB108E" w:rsidRDefault="00147543" w:rsidP="00D10DF8">
      <w:pPr>
        <w:ind w:left="-567" w:right="-568"/>
        <w:jc w:val="center"/>
        <w:rPr>
          <w:color w:val="FFFFFF" w:themeColor="background1"/>
        </w:rPr>
      </w:pPr>
      <w:r>
        <w:rPr>
          <w:color w:val="FFFFFF" w:themeColor="background1"/>
        </w:rPr>
        <w:t>NON COLLAS ANIMAIS</w:t>
      </w:r>
      <w:r w:rsidR="00EB108E">
        <w:rPr>
          <w:color w:val="FFFFFF" w:themeColor="background1"/>
        </w:rPr>
        <w:t>. DÉIXAOS VIVIR NO SEU AMBIENTE.</w:t>
      </w:r>
    </w:p>
    <w:p w:rsidR="00147543" w:rsidRDefault="00147543" w:rsidP="00D10DF8">
      <w:pPr>
        <w:ind w:left="-567" w:right="-568"/>
        <w:jc w:val="center"/>
        <w:rPr>
          <w:color w:val="FFFFFF" w:themeColor="background1"/>
        </w:rPr>
      </w:pPr>
    </w:p>
    <w:p w:rsidR="00147543" w:rsidRDefault="00147543" w:rsidP="00D10DF8">
      <w:pPr>
        <w:ind w:left="-567" w:right="-568"/>
        <w:jc w:val="center"/>
        <w:rPr>
          <w:color w:val="FFFFFF" w:themeColor="background1"/>
        </w:rPr>
      </w:pPr>
    </w:p>
    <w:p w:rsidR="003059EC" w:rsidRPr="009F14DA" w:rsidRDefault="00174984" w:rsidP="00BB210B">
      <w:pPr>
        <w:ind w:left="-567" w:right="-568" w:firstLine="0"/>
        <w:jc w:val="both"/>
        <w:rPr>
          <w:b/>
          <w:color w:val="FFFFFF" w:themeColor="background1"/>
          <w:u w:val="single"/>
        </w:rPr>
      </w:pPr>
      <w:r>
        <w:rPr>
          <w:noProof/>
          <w:color w:val="FFFFFF" w:themeColor="background1"/>
          <w:lang w:eastAsia="gl-ES"/>
        </w:rPr>
        <mc:AlternateContent>
          <mc:Choice Requires="wps">
            <w:drawing>
              <wp:anchor distT="0" distB="0" distL="114300" distR="114300" simplePos="0" relativeHeight="251669504" behindDoc="0" locked="0" layoutInCell="1" allowOverlap="1" wp14:anchorId="4B1B5861" wp14:editId="731A4D10">
                <wp:simplePos x="0" y="0"/>
                <wp:positionH relativeFrom="column">
                  <wp:posOffset>-516890</wp:posOffset>
                </wp:positionH>
                <wp:positionV relativeFrom="paragraph">
                  <wp:posOffset>-257810</wp:posOffset>
                </wp:positionV>
                <wp:extent cx="878840" cy="1134110"/>
                <wp:effectExtent l="0" t="0" r="0" b="0"/>
                <wp:wrapSquare wrapText="bothSides"/>
                <wp:docPr id="31" name="31 Cuadro de texto"/>
                <wp:cNvGraphicFramePr/>
                <a:graphic xmlns:a="http://schemas.openxmlformats.org/drawingml/2006/main">
                  <a:graphicData uri="http://schemas.microsoft.com/office/word/2010/wordprocessingShape">
                    <wps:wsp>
                      <wps:cNvSpPr txBox="1"/>
                      <wps:spPr>
                        <a:xfrm>
                          <a:off x="0" y="0"/>
                          <a:ext cx="878840" cy="1134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6158" w:rsidRDefault="00706158" w:rsidP="00174984">
                            <w:pPr>
                              <w:ind w:firstLine="0"/>
                              <w:rPr>
                                <w:noProof/>
                                <w:lang w:eastAsia="gl-ES"/>
                              </w:rPr>
                            </w:pPr>
                          </w:p>
                          <w:p w:rsidR="00174984" w:rsidRDefault="00174984" w:rsidP="00174984">
                            <w:pPr>
                              <w:ind w:firstLine="0"/>
                            </w:pPr>
                            <w:r>
                              <w:rPr>
                                <w:noProof/>
                                <w:lang w:eastAsia="gl-ES"/>
                              </w:rPr>
                              <w:drawing>
                                <wp:inline distT="0" distB="0" distL="0" distR="0" wp14:anchorId="412A883D" wp14:editId="17B96D32">
                                  <wp:extent cx="730103" cy="1144041"/>
                                  <wp:effectExtent l="0" t="0" r="0" b="0"/>
                                  <wp:docPr id="32" name="0 Imagen" title="Camale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ALOCAMALEON.jpg"/>
                                          <pic:cNvPicPr/>
                                        </pic:nvPicPr>
                                        <pic:blipFill>
                                          <a:blip r:embed="rId74">
                                            <a:extLst>
                                              <a:ext uri="{28A0092B-C50C-407E-A947-70E740481C1C}">
                                                <a14:useLocalDpi xmlns:a14="http://schemas.microsoft.com/office/drawing/2010/main" val="0"/>
                                              </a:ext>
                                            </a:extLst>
                                          </a:blip>
                                          <a:stretch>
                                            <a:fillRect/>
                                          </a:stretch>
                                        </pic:blipFill>
                                        <pic:spPr>
                                          <a:xfrm>
                                            <a:off x="0" y="0"/>
                                            <a:ext cx="731135" cy="114565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1 Cuadro de texto" o:spid="_x0000_s1036" type="#_x0000_t202" style="position:absolute;left:0;text-align:left;margin-left:-40.7pt;margin-top:-20.3pt;width:69.2pt;height:89.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" filled="f" stroked="f" strokeweight=".5pt">
                <v:textbox>
                  <w:txbxContent>
                    <w:p w:rsidR="00706158" w:rsidRDefault="00706158" w:rsidP="00174984">
                      <w:pPr>
                        <w:ind w:firstLine="0"/>
                        <w:rPr>
                          <w:noProof/>
                          <w:lang w:eastAsia="gl-ES"/>
                        </w:rPr>
                      </w:pPr>
                    </w:p>
                    <w:p w:rsidR="00174984" w:rsidRDefault="00174984" w:rsidP="00174984">
                      <w:pPr>
                        <w:ind w:firstLine="0"/>
                      </w:pPr>
                      <w:r>
                        <w:rPr>
                          <w:noProof/>
                          <w:lang w:eastAsia="gl-ES"/>
                        </w:rPr>
                        <w:drawing>
                          <wp:inline distT="0" distB="0" distL="0" distR="0" wp14:anchorId="412A883D" wp14:editId="17B96D32">
                            <wp:extent cx="730103" cy="1144041"/>
                            <wp:effectExtent l="0" t="0" r="0" b="0"/>
                            <wp:docPr id="32" name="0 Imagen" title="Camale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ALOCAMALEON.jpg"/>
                                    <pic:cNvPicPr/>
                                  </pic:nvPicPr>
                                  <pic:blipFill>
                                    <a:blip r:embed="rId75">
                                      <a:extLst>
                                        <a:ext uri="{28A0092B-C50C-407E-A947-70E740481C1C}">
                                          <a14:useLocalDpi xmlns:a14="http://schemas.microsoft.com/office/drawing/2010/main" val="0"/>
                                        </a:ext>
                                      </a:extLst>
                                    </a:blip>
                                    <a:stretch>
                                      <a:fillRect/>
                                    </a:stretch>
                                  </pic:blipFill>
                                  <pic:spPr>
                                    <a:xfrm>
                                      <a:off x="0" y="0"/>
                                      <a:ext cx="731135" cy="1145658"/>
                                    </a:xfrm>
                                    <a:prstGeom prst="rect">
                                      <a:avLst/>
                                    </a:prstGeom>
                                  </pic:spPr>
                                </pic:pic>
                              </a:graphicData>
                            </a:graphic>
                          </wp:inline>
                        </w:drawing>
                      </w:r>
                    </w:p>
                  </w:txbxContent>
                </v:textbox>
                <w10:wrap type="square"/>
              </v:shape>
            </w:pict>
          </mc:Fallback>
        </mc:AlternateContent>
      </w:r>
      <w:r w:rsidR="009F14DA" w:rsidRPr="009F14DA">
        <w:rPr>
          <w:b/>
          <w:color w:val="FFFFFF" w:themeColor="background1"/>
          <w:u w:val="single"/>
        </w:rPr>
        <w:t>Réptiles</w:t>
      </w:r>
    </w:p>
    <w:p w:rsidR="003059EC" w:rsidRDefault="00C642B4" w:rsidP="009C7AF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70528" behindDoc="0" locked="0" layoutInCell="1" allowOverlap="1" wp14:anchorId="7D3A882E" wp14:editId="49875694">
                <wp:simplePos x="0" y="0"/>
                <wp:positionH relativeFrom="column">
                  <wp:posOffset>4000500</wp:posOffset>
                </wp:positionH>
                <wp:positionV relativeFrom="paragraph">
                  <wp:posOffset>422275</wp:posOffset>
                </wp:positionV>
                <wp:extent cx="1148080" cy="1289685"/>
                <wp:effectExtent l="0" t="0" r="0" b="5715"/>
                <wp:wrapSquare wrapText="bothSides"/>
                <wp:docPr id="33" name="33 Cuadro de texto"/>
                <wp:cNvGraphicFramePr/>
                <a:graphic xmlns:a="http://schemas.openxmlformats.org/drawingml/2006/main">
                  <a:graphicData uri="http://schemas.microsoft.com/office/word/2010/wordprocessingShape">
                    <wps:wsp>
                      <wps:cNvSpPr txBox="1"/>
                      <wps:spPr>
                        <a:xfrm>
                          <a:off x="0" y="0"/>
                          <a:ext cx="1148080" cy="12896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642B4" w:rsidRDefault="00C642B4" w:rsidP="00C642B4">
                            <w:pPr>
                              <w:ind w:hanging="142"/>
                              <w:rPr>
                                <w:lang w:val="es-ES"/>
                              </w:rPr>
                            </w:pPr>
                            <w:r>
                              <w:rPr>
                                <w:noProof/>
                                <w:lang w:eastAsia="gl-ES"/>
                              </w:rPr>
                              <w:drawing>
                                <wp:inline distT="0" distB="0" distL="0" distR="0">
                                  <wp:extent cx="1069872" cy="1069872"/>
                                  <wp:effectExtent l="0" t="0" r="0" b="0"/>
                                  <wp:docPr id="34" name="0 Imagen">
                                    <a:hlinkClick xmlns:a="http://schemas.openxmlformats.org/drawingml/2006/main" r:id="rId76"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px-Tortoise-Hatchling.jpg"/>
                                          <pic:cNvPicPr/>
                                        </pic:nvPicPr>
                                        <pic:blipFill>
                                          <a:blip r:embed="rId77">
                                            <a:extLst>
                                              <a:ext uri="{28A0092B-C50C-407E-A947-70E740481C1C}">
                                                <a14:useLocalDpi xmlns:a14="http://schemas.microsoft.com/office/drawing/2010/main" val="0"/>
                                              </a:ext>
                                            </a:extLst>
                                          </a:blip>
                                          <a:stretch>
                                            <a:fillRect/>
                                          </a:stretch>
                                        </pic:blipFill>
                                        <pic:spPr>
                                          <a:xfrm>
                                            <a:off x="0" y="0"/>
                                            <a:ext cx="1071553" cy="1071553"/>
                                          </a:xfrm>
                                          <a:prstGeom prst="rect">
                                            <a:avLst/>
                                          </a:prstGeom>
                                        </pic:spPr>
                                      </pic:pic>
                                    </a:graphicData>
                                  </a:graphic>
                                </wp:inline>
                              </w:drawing>
                            </w:r>
                          </w:p>
                          <w:p w:rsidR="00C642B4" w:rsidRPr="00C642B4" w:rsidRDefault="00185171" w:rsidP="00C642B4">
                            <w:pPr>
                              <w:ind w:hanging="142"/>
                              <w:jc w:val="center"/>
                              <w:rPr>
                                <w:i/>
                                <w:sz w:val="16"/>
                                <w:lang w:val="es-ES"/>
                              </w:rPr>
                            </w:pPr>
                            <w:hyperlink r:id="rId78" w:tooltip="Abre nova ventá. Enlace autor" w:history="1">
                              <w:r w:rsidR="00C642B4" w:rsidRPr="00C642B4">
                                <w:rPr>
                                  <w:rStyle w:val="Hipervnculo"/>
                                  <w:i/>
                                  <w:sz w:val="16"/>
                                  <w:lang w:val="es-ES"/>
                                </w:rPr>
                                <w:t>Mayer Richard</w:t>
                              </w:r>
                            </w:hyperlink>
                            <w:r w:rsidR="00C642B4">
                              <w:rPr>
                                <w:i/>
                                <w:sz w:val="16"/>
                                <w:lang w:val="es-ES"/>
                              </w:rPr>
                              <w:t xml:space="preserve">, </w:t>
                            </w:r>
                            <w:hyperlink r:id="rId79" w:tooltip="Abre nova ventá. Enlace a licenza" w:history="1">
                              <w:r w:rsidR="00C642B4" w:rsidRPr="00C642B4">
                                <w:rPr>
                                  <w:rStyle w:val="Hipervnculo"/>
                                  <w:i/>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3 Cuadro de texto" o:spid="_x0000_s1037" type="#_x0000_t202" style="position:absolute;left:0;text-align:left;margin-left:315pt;margin-top:33.25pt;width:90.4pt;height:101.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" filled="f" stroked="f" strokeweight=".5pt">
                <v:textbox>
                  <w:txbxContent>
                    <w:p w:rsidR="00C642B4" w:rsidRDefault="00C642B4" w:rsidP="00C642B4">
                      <w:pPr>
                        <w:ind w:hanging="142"/>
                        <w:rPr>
                          <w:lang w:val="es-ES"/>
                        </w:rPr>
                      </w:pPr>
                      <w:r>
                        <w:rPr>
                          <w:noProof/>
                          <w:lang w:eastAsia="gl-ES"/>
                        </w:rPr>
                        <w:drawing>
                          <wp:inline distT="0" distB="0" distL="0" distR="0">
                            <wp:extent cx="1069872" cy="1069872"/>
                            <wp:effectExtent l="0" t="0" r="0" b="0"/>
                            <wp:docPr id="34" name="0 Imagen">
                              <a:hlinkClick xmlns:a="http://schemas.openxmlformats.org/drawingml/2006/main" r:id="rId80"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px-Tortoise-Hatchling.jpg"/>
                                    <pic:cNvPicPr/>
                                  </pic:nvPicPr>
                                  <pic:blipFill>
                                    <a:blip r:embed="rId81">
                                      <a:extLst>
                                        <a:ext uri="{28A0092B-C50C-407E-A947-70E740481C1C}">
                                          <a14:useLocalDpi xmlns:a14="http://schemas.microsoft.com/office/drawing/2010/main" val="0"/>
                                        </a:ext>
                                      </a:extLst>
                                    </a:blip>
                                    <a:stretch>
                                      <a:fillRect/>
                                    </a:stretch>
                                  </pic:blipFill>
                                  <pic:spPr>
                                    <a:xfrm>
                                      <a:off x="0" y="0"/>
                                      <a:ext cx="1071553" cy="1071553"/>
                                    </a:xfrm>
                                    <a:prstGeom prst="rect">
                                      <a:avLst/>
                                    </a:prstGeom>
                                  </pic:spPr>
                                </pic:pic>
                              </a:graphicData>
                            </a:graphic>
                          </wp:inline>
                        </w:drawing>
                      </w:r>
                    </w:p>
                    <w:p w:rsidR="00C642B4" w:rsidRPr="00C642B4" w:rsidRDefault="00E83B89" w:rsidP="00C642B4">
                      <w:pPr>
                        <w:ind w:hanging="142"/>
                        <w:jc w:val="center"/>
                        <w:rPr>
                          <w:i/>
                          <w:sz w:val="16"/>
                          <w:lang w:val="es-ES"/>
                        </w:rPr>
                      </w:pPr>
                      <w:hyperlink r:id="rId82" w:tooltip="Abre nova ventá. Enlace autor" w:history="1">
                        <w:r w:rsidR="00C642B4" w:rsidRPr="00C642B4">
                          <w:rPr>
                            <w:rStyle w:val="Hipervnculo"/>
                            <w:i/>
                            <w:sz w:val="16"/>
                            <w:lang w:val="es-ES"/>
                          </w:rPr>
                          <w:t>Mayer Richard</w:t>
                        </w:r>
                      </w:hyperlink>
                      <w:r w:rsidR="00C642B4">
                        <w:rPr>
                          <w:i/>
                          <w:sz w:val="16"/>
                          <w:lang w:val="es-ES"/>
                        </w:rPr>
                        <w:t xml:space="preserve">, </w:t>
                      </w:r>
                      <w:hyperlink r:id="rId83" w:tooltip="Abre nova ventá. Enlace a licenza" w:history="1">
                        <w:r w:rsidR="00C642B4" w:rsidRPr="00C642B4">
                          <w:rPr>
                            <w:rStyle w:val="Hipervnculo"/>
                            <w:i/>
                            <w:sz w:val="16"/>
                            <w:lang w:val="es-ES"/>
                          </w:rPr>
                          <w:t>CC-BY-SA</w:t>
                        </w:r>
                      </w:hyperlink>
                    </w:p>
                  </w:txbxContent>
                </v:textbox>
                <w10:wrap type="square"/>
              </v:shape>
            </w:pict>
          </mc:Fallback>
        </mc:AlternateContent>
      </w:r>
      <w:r w:rsidR="00BC213E">
        <w:rPr>
          <w:color w:val="FFFFFF" w:themeColor="background1"/>
        </w:rPr>
        <w:t xml:space="preserve">Primeiros vertebrados completamente terrestres. Os réptiles son os responsables dunha </w:t>
      </w:r>
      <w:hyperlink r:id="rId84" w:tooltip="Abre nova ventá. Enlace dinosauros ovíparos" w:history="1">
        <w:r w:rsidR="00BC213E" w:rsidRPr="00147543">
          <w:rPr>
            <w:rStyle w:val="Hipervnculo"/>
          </w:rPr>
          <w:t>achega evolutiva</w:t>
        </w:r>
      </w:hyperlink>
      <w:r w:rsidR="00BC213E">
        <w:rPr>
          <w:color w:val="FFFFFF" w:themeColor="background1"/>
        </w:rPr>
        <w:t xml:space="preserve"> fundamental, </w:t>
      </w:r>
      <w:hyperlink r:id="rId85" w:tooltip="Abre nova venta. Imaxe ovo amniótico" w:history="1">
        <w:r w:rsidR="00BC213E" w:rsidRPr="00B171B3">
          <w:rPr>
            <w:rStyle w:val="Hipervnculo"/>
          </w:rPr>
          <w:t>o ovo autosuficiente</w:t>
        </w:r>
      </w:hyperlink>
      <w:r w:rsidR="00BC213E">
        <w:rPr>
          <w:color w:val="FFFFFF" w:themeColor="background1"/>
        </w:rPr>
        <w:t xml:space="preserve">. </w:t>
      </w:r>
      <w:r w:rsidR="00BB210B">
        <w:rPr>
          <w:color w:val="FFFFFF" w:themeColor="background1"/>
        </w:rPr>
        <w:t>O ovo dos réptiles é un acuario i</w:t>
      </w:r>
      <w:r w:rsidR="007260C8">
        <w:rPr>
          <w:color w:val="FFFFFF" w:themeColor="background1"/>
        </w:rPr>
        <w:t>ndividual que permite que as crí</w:t>
      </w:r>
      <w:r w:rsidR="00BB210B">
        <w:rPr>
          <w:color w:val="FFFFFF" w:themeColor="background1"/>
        </w:rPr>
        <w:t>as vivan:</w:t>
      </w:r>
    </w:p>
    <w:p w:rsidR="00BB210B" w:rsidRDefault="00BB210B" w:rsidP="00BB210B">
      <w:pPr>
        <w:pStyle w:val="Prrafodelista"/>
        <w:numPr>
          <w:ilvl w:val="0"/>
          <w:numId w:val="4"/>
        </w:numPr>
        <w:ind w:right="-568"/>
        <w:jc w:val="both"/>
        <w:rPr>
          <w:color w:val="FFFFFF" w:themeColor="background1"/>
        </w:rPr>
      </w:pPr>
      <w:r>
        <w:rPr>
          <w:color w:val="FFFFFF" w:themeColor="background1"/>
        </w:rPr>
        <w:t>Protexidas pola cáscara.</w:t>
      </w:r>
    </w:p>
    <w:p w:rsidR="00BB210B" w:rsidRDefault="00BB210B" w:rsidP="00BB210B">
      <w:pPr>
        <w:pStyle w:val="Prrafodelista"/>
        <w:numPr>
          <w:ilvl w:val="0"/>
          <w:numId w:val="4"/>
        </w:numPr>
        <w:ind w:right="-568"/>
        <w:jc w:val="both"/>
        <w:rPr>
          <w:color w:val="FFFFFF" w:themeColor="background1"/>
        </w:rPr>
      </w:pPr>
      <w:r>
        <w:rPr>
          <w:color w:val="FFFFFF" w:themeColor="background1"/>
        </w:rPr>
        <w:t>Nun medio acuático grazas ao amnios.</w:t>
      </w:r>
    </w:p>
    <w:p w:rsidR="00BB210B" w:rsidRDefault="00BB210B" w:rsidP="00BB210B">
      <w:pPr>
        <w:pStyle w:val="Prrafodelista"/>
        <w:numPr>
          <w:ilvl w:val="0"/>
          <w:numId w:val="4"/>
        </w:numPr>
        <w:ind w:right="-568"/>
        <w:jc w:val="both"/>
        <w:rPr>
          <w:color w:val="FFFFFF" w:themeColor="background1"/>
        </w:rPr>
      </w:pPr>
      <w:r>
        <w:rPr>
          <w:color w:val="FFFFFF" w:themeColor="background1"/>
        </w:rPr>
        <w:t>Con alimento suficiente proporcionado polo vitelo.</w:t>
      </w:r>
    </w:p>
    <w:p w:rsidR="00BB210B" w:rsidRDefault="00BB210B" w:rsidP="00BB210B">
      <w:pPr>
        <w:pStyle w:val="Prrafodelista"/>
        <w:numPr>
          <w:ilvl w:val="0"/>
          <w:numId w:val="4"/>
        </w:numPr>
        <w:ind w:right="-568"/>
        <w:jc w:val="both"/>
        <w:rPr>
          <w:color w:val="FFFFFF" w:themeColor="background1"/>
        </w:rPr>
      </w:pPr>
      <w:r>
        <w:rPr>
          <w:color w:val="FFFFFF" w:themeColor="background1"/>
        </w:rPr>
        <w:t>Cun sistema respiratorio, o corion.</w:t>
      </w:r>
    </w:p>
    <w:p w:rsidR="00BB210B" w:rsidRPr="00BB210B" w:rsidRDefault="00BB210B" w:rsidP="00BB210B">
      <w:pPr>
        <w:pStyle w:val="Prrafodelista"/>
        <w:numPr>
          <w:ilvl w:val="0"/>
          <w:numId w:val="4"/>
        </w:numPr>
        <w:ind w:right="-568"/>
        <w:jc w:val="both"/>
        <w:rPr>
          <w:color w:val="FFFFFF" w:themeColor="background1"/>
        </w:rPr>
      </w:pPr>
      <w:r>
        <w:rPr>
          <w:color w:val="FFFFFF" w:themeColor="background1"/>
        </w:rPr>
        <w:t xml:space="preserve">Limpos grazas a un mecanismo de eliminación de refugallos, o alantoides. </w:t>
      </w:r>
    </w:p>
    <w:p w:rsidR="003059EC" w:rsidRDefault="00C642B4" w:rsidP="009C7AF7">
      <w:pPr>
        <w:ind w:left="-567" w:right="-568"/>
        <w:jc w:val="both"/>
        <w:rPr>
          <w:color w:val="FFFFFF" w:themeColor="background1"/>
        </w:rPr>
      </w:pPr>
      <w:r>
        <w:rPr>
          <w:color w:val="FFFFFF" w:themeColor="background1"/>
        </w:rPr>
        <w:t xml:space="preserve">Como animais poiquilotermos os réptiles dependen da temperatura exterior polo que é frecuente velos “tomando o sol” sobre as rochas. </w:t>
      </w:r>
    </w:p>
    <w:p w:rsidR="00C642B4" w:rsidRDefault="00C642B4" w:rsidP="009C7AF7">
      <w:pPr>
        <w:ind w:left="-567" w:right="-568"/>
        <w:jc w:val="both"/>
        <w:rPr>
          <w:color w:val="FFFFFF" w:themeColor="background1"/>
        </w:rPr>
      </w:pPr>
      <w:r>
        <w:rPr>
          <w:color w:val="FFFFFF" w:themeColor="background1"/>
        </w:rPr>
        <w:t>Respiran por pulmón</w:t>
      </w:r>
      <w:r w:rsidR="00147543">
        <w:rPr>
          <w:color w:val="FFFFFF" w:themeColor="background1"/>
        </w:rPr>
        <w:t>s</w:t>
      </w:r>
      <w:r>
        <w:rPr>
          <w:color w:val="FFFFFF" w:themeColor="background1"/>
        </w:rPr>
        <w:t xml:space="preserve"> e non teñen fases larvarias polo que teñen desenvolvemento directo.</w:t>
      </w:r>
    </w:p>
    <w:p w:rsidR="00147543" w:rsidRDefault="00147543" w:rsidP="009C7AF7">
      <w:pPr>
        <w:ind w:left="-567" w:right="-568"/>
        <w:jc w:val="both"/>
        <w:rPr>
          <w:color w:val="FFFFFF" w:themeColor="background1"/>
        </w:rPr>
      </w:pPr>
    </w:p>
    <w:p w:rsidR="00C642B4" w:rsidRDefault="00201177" w:rsidP="009C7AF7">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71552" behindDoc="0" locked="0" layoutInCell="1" allowOverlap="1" wp14:anchorId="0E08165A" wp14:editId="674E39DC">
                <wp:simplePos x="0" y="0"/>
                <wp:positionH relativeFrom="column">
                  <wp:posOffset>-456358</wp:posOffset>
                </wp:positionH>
                <wp:positionV relativeFrom="paragraph">
                  <wp:posOffset>141457</wp:posOffset>
                </wp:positionV>
                <wp:extent cx="893135" cy="1034903"/>
                <wp:effectExtent l="0" t="0" r="0" b="0"/>
                <wp:wrapSquare wrapText="bothSides"/>
                <wp:docPr id="35" name="35 Cuadro de texto"/>
                <wp:cNvGraphicFramePr/>
                <a:graphic xmlns:a="http://schemas.openxmlformats.org/drawingml/2006/main">
                  <a:graphicData uri="http://schemas.microsoft.com/office/word/2010/wordprocessingShape">
                    <wps:wsp>
                      <wps:cNvSpPr txBox="1"/>
                      <wps:spPr>
                        <a:xfrm>
                          <a:off x="0" y="0"/>
                          <a:ext cx="893135" cy="103490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1177" w:rsidRDefault="00201177" w:rsidP="00201177">
                            <w:pPr>
                              <w:ind w:firstLine="0"/>
                            </w:pPr>
                            <w:r>
                              <w:rPr>
                                <w:noProof/>
                                <w:lang w:eastAsia="gl-ES"/>
                              </w:rPr>
                              <w:drawing>
                                <wp:inline distT="0" distB="0" distL="0" distR="0">
                                  <wp:extent cx="703580" cy="911225"/>
                                  <wp:effectExtent l="0" t="0" r="1270" b="3175"/>
                                  <wp:docPr id="36" name="0 Imagen" title="Alavanco r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de real.marzo.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703580" cy="91122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35 Cuadro de texto" o:spid="_x0000_s1038" type="#_x0000_t202" style="position:absolute;left:0;text-align:left;margin-left:-35.95pt;margin-top:11.15pt;width:70.35pt;height:81.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" filled="f" stroked="f" strokeweight=".5pt">
                <v:textbox>
                  <w:txbxContent>
                    <w:p w:rsidR="00201177" w:rsidRDefault="00201177" w:rsidP="00201177">
                      <w:pPr>
                        <w:ind w:firstLine="0"/>
                      </w:pPr>
                      <w:r>
                        <w:rPr>
                          <w:noProof/>
                          <w:lang w:eastAsia="gl-ES"/>
                        </w:rPr>
                        <w:drawing>
                          <wp:inline distT="0" distB="0" distL="0" distR="0">
                            <wp:extent cx="703580" cy="911225"/>
                            <wp:effectExtent l="0" t="0" r="1270" b="3175"/>
                            <wp:docPr id="36" name="0 Imagen" title="Alavanco r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de real.marzo.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703580" cy="911225"/>
                                    </a:xfrm>
                                    <a:prstGeom prst="rect">
                                      <a:avLst/>
                                    </a:prstGeom>
                                  </pic:spPr>
                                </pic:pic>
                              </a:graphicData>
                            </a:graphic>
                          </wp:inline>
                        </w:drawing>
                      </w:r>
                    </w:p>
                  </w:txbxContent>
                </v:textbox>
                <w10:wrap type="square"/>
              </v:shape>
            </w:pict>
          </mc:Fallback>
        </mc:AlternateContent>
      </w:r>
    </w:p>
    <w:p w:rsidR="00C642B4" w:rsidRPr="00201177" w:rsidRDefault="00201177" w:rsidP="00201177">
      <w:pPr>
        <w:ind w:left="-567" w:right="-568" w:firstLine="0"/>
        <w:jc w:val="both"/>
        <w:rPr>
          <w:b/>
          <w:color w:val="FFFFFF" w:themeColor="background1"/>
          <w:u w:val="single"/>
        </w:rPr>
      </w:pPr>
      <w:r w:rsidRPr="00201177">
        <w:rPr>
          <w:b/>
          <w:color w:val="FFFFFF" w:themeColor="background1"/>
          <w:u w:val="single"/>
        </w:rPr>
        <w:t>Aves</w:t>
      </w:r>
    </w:p>
    <w:p w:rsidR="00C37665" w:rsidRDefault="00201177" w:rsidP="00C37665">
      <w:pPr>
        <w:ind w:left="-567" w:right="-568"/>
        <w:jc w:val="both"/>
        <w:rPr>
          <w:color w:val="FFFFFF" w:themeColor="background1"/>
        </w:rPr>
      </w:pPr>
      <w:r>
        <w:rPr>
          <w:color w:val="FFFFFF" w:themeColor="background1"/>
        </w:rPr>
        <w:t>As aves e os mamíferos son capaces de controlar a súa temperatura corporal, son homeotermos</w:t>
      </w:r>
      <w:r w:rsidR="00147543">
        <w:rPr>
          <w:color w:val="FFFFFF" w:themeColor="background1"/>
        </w:rPr>
        <w:t>, p</w:t>
      </w:r>
      <w:r>
        <w:rPr>
          <w:color w:val="FFFFFF" w:themeColor="background1"/>
        </w:rPr>
        <w:t>ero non sen ter que pagar un gran prezo</w:t>
      </w:r>
      <w:r w:rsidR="00147543">
        <w:rPr>
          <w:color w:val="FFFFFF" w:themeColor="background1"/>
        </w:rPr>
        <w:t>,</w:t>
      </w:r>
      <w:r>
        <w:rPr>
          <w:color w:val="FFFFFF" w:themeColor="background1"/>
        </w:rPr>
        <w:t xml:space="preserve"> xa que manter a temperatura moitos graos por riba do medio esixe moita enerxía. Ese é o motivo polo que os paxariños andan revolucionados polas mañás, intentan repoñer forzas despois dunha noite tremendo. </w:t>
      </w:r>
      <w:r w:rsidR="0066000D">
        <w:rPr>
          <w:color w:val="FFFFFF" w:themeColor="background1"/>
        </w:rPr>
        <w:t>As plumas son grandes aliados das aves á hora de manter a temperatura.</w:t>
      </w:r>
    </w:p>
    <w:p w:rsidR="00147543" w:rsidRDefault="00147543" w:rsidP="00C37665">
      <w:pPr>
        <w:ind w:left="-567" w:right="-568"/>
        <w:jc w:val="both"/>
        <w:rPr>
          <w:color w:val="FFFFFF" w:themeColor="background1"/>
        </w:rPr>
      </w:pPr>
    </w:p>
    <w:p w:rsidR="00201177" w:rsidRDefault="00B61B63" w:rsidP="00C37665">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72576" behindDoc="0" locked="0" layoutInCell="1" allowOverlap="1" wp14:anchorId="6F9E4A96" wp14:editId="26A05D4C">
                <wp:simplePos x="0" y="0"/>
                <wp:positionH relativeFrom="column">
                  <wp:posOffset>4864100</wp:posOffset>
                </wp:positionH>
                <wp:positionV relativeFrom="paragraph">
                  <wp:posOffset>145415</wp:posOffset>
                </wp:positionV>
                <wp:extent cx="1076960" cy="1268730"/>
                <wp:effectExtent l="0" t="0" r="0" b="7620"/>
                <wp:wrapSquare wrapText="bothSides"/>
                <wp:docPr id="37" name="37 Cuadro de texto"/>
                <wp:cNvGraphicFramePr/>
                <a:graphic xmlns:a="http://schemas.openxmlformats.org/drawingml/2006/main">
                  <a:graphicData uri="http://schemas.microsoft.com/office/word/2010/wordprocessingShape">
                    <wps:wsp>
                      <wps:cNvSpPr txBox="1"/>
                      <wps:spPr>
                        <a:xfrm>
                          <a:off x="0" y="0"/>
                          <a:ext cx="1076960" cy="12687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1B63" w:rsidRDefault="00B61B63" w:rsidP="00B61B63">
                            <w:pPr>
                              <w:ind w:hanging="142"/>
                            </w:pPr>
                            <w:bookmarkStart w:id="0" w:name="_GoBack"/>
                            <w:r>
                              <w:rPr>
                                <w:noProof/>
                                <w:lang w:eastAsia="gl-ES"/>
                              </w:rPr>
                              <w:drawing>
                                <wp:inline distT="0" distB="0" distL="0" distR="0" wp14:anchorId="22068D49" wp14:editId="7066F100">
                                  <wp:extent cx="1034902" cy="1206114"/>
                                  <wp:effectExtent l="0" t="0" r="0" b="0"/>
                                  <wp:docPr id="38" name="0 Imagen">
                                    <a:hlinkClick xmlns:a="http://schemas.openxmlformats.org/drawingml/2006/main" r:id="rId88" tooltip="Abre nova ventá. Enlace clave aves pdf"/>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veavesissuu.jpg"/>
                                          <pic:cNvPicPr/>
                                        </pic:nvPicPr>
                                        <pic:blipFill>
                                          <a:blip r:embed="rId89">
                                            <a:extLst>
                                              <a:ext uri="{28A0092B-C50C-407E-A947-70E740481C1C}">
                                                <a14:useLocalDpi xmlns:a14="http://schemas.microsoft.com/office/drawing/2010/main" val="0"/>
                                              </a:ext>
                                            </a:extLst>
                                          </a:blip>
                                          <a:stretch>
                                            <a:fillRect/>
                                          </a:stretch>
                                        </pic:blipFill>
                                        <pic:spPr>
                                          <a:xfrm>
                                            <a:off x="0" y="0"/>
                                            <a:ext cx="1038790" cy="1210645"/>
                                          </a:xfrm>
                                          <a:prstGeom prst="rect">
                                            <a:avLst/>
                                          </a:prstGeom>
                                        </pic:spPr>
                                      </pic:pic>
                                    </a:graphicData>
                                  </a:graphic>
                                </wp:inline>
                              </w:drawing>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37 Cuadro de texto" o:spid="_x0000_s1039" type="#_x0000_t202" style="position:absolute;left:0;text-align:left;margin-left:383pt;margin-top:11.45pt;width:84.8pt;height:99.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" filled="f" stroked="f" strokeweight=".5pt">
                <v:textbox>
                  <w:txbxContent>
                    <w:p w:rsidR="00B61B63" w:rsidRDefault="00B61B63" w:rsidP="00B61B63">
                      <w:pPr>
                        <w:ind w:hanging="142"/>
                      </w:pPr>
                      <w:bookmarkStart w:id="1" w:name="_GoBack"/>
                      <w:r>
                        <w:rPr>
                          <w:noProof/>
                          <w:lang w:eastAsia="gl-ES"/>
                        </w:rPr>
                        <w:drawing>
                          <wp:inline distT="0" distB="0" distL="0" distR="0" wp14:anchorId="22068D49" wp14:editId="7066F100">
                            <wp:extent cx="1034902" cy="1206114"/>
                            <wp:effectExtent l="0" t="0" r="0" b="0"/>
                            <wp:docPr id="38" name="0 Imagen">
                              <a:hlinkClick xmlns:a="http://schemas.openxmlformats.org/drawingml/2006/main" r:id="rId88" tooltip="Abre nova ventá. Enlace clave aves pdf"/>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veavesissuu.jpg"/>
                                    <pic:cNvPicPr/>
                                  </pic:nvPicPr>
                                  <pic:blipFill>
                                    <a:blip r:embed="rId89">
                                      <a:extLst>
                                        <a:ext uri="{28A0092B-C50C-407E-A947-70E740481C1C}">
                                          <a14:useLocalDpi xmlns:a14="http://schemas.microsoft.com/office/drawing/2010/main" val="0"/>
                                        </a:ext>
                                      </a:extLst>
                                    </a:blip>
                                    <a:stretch>
                                      <a:fillRect/>
                                    </a:stretch>
                                  </pic:blipFill>
                                  <pic:spPr>
                                    <a:xfrm>
                                      <a:off x="0" y="0"/>
                                      <a:ext cx="1038790" cy="1210645"/>
                                    </a:xfrm>
                                    <a:prstGeom prst="rect">
                                      <a:avLst/>
                                    </a:prstGeom>
                                  </pic:spPr>
                                </pic:pic>
                              </a:graphicData>
                            </a:graphic>
                          </wp:inline>
                        </w:drawing>
                      </w:r>
                      <w:bookmarkEnd w:id="1"/>
                    </w:p>
                  </w:txbxContent>
                </v:textbox>
                <w10:wrap type="square"/>
              </v:shape>
            </w:pict>
          </mc:Fallback>
        </mc:AlternateContent>
      </w:r>
      <w:r w:rsidR="00201177">
        <w:rPr>
          <w:color w:val="FFFFFF" w:themeColor="background1"/>
        </w:rPr>
        <w:t>Investigamos: Por que trememos cando temos frío?</w:t>
      </w:r>
    </w:p>
    <w:p w:rsidR="00147543" w:rsidRDefault="00147543" w:rsidP="00C37665">
      <w:pPr>
        <w:ind w:left="-567" w:right="-568"/>
        <w:jc w:val="both"/>
        <w:rPr>
          <w:color w:val="FFFFFF" w:themeColor="background1"/>
        </w:rPr>
      </w:pPr>
    </w:p>
    <w:p w:rsidR="00201177" w:rsidRDefault="008C1F9A" w:rsidP="00C37665">
      <w:pPr>
        <w:ind w:left="-567" w:right="-568"/>
        <w:jc w:val="both"/>
        <w:rPr>
          <w:color w:val="FFFFFF" w:themeColor="background1"/>
        </w:rPr>
      </w:pPr>
      <w:r>
        <w:rPr>
          <w:color w:val="FFFFFF" w:themeColor="background1"/>
        </w:rPr>
        <w:t>Moi relacionadas con réptiles, dos que descenden evolutivamente, as aves comparten algunhas características con eles como a respiración pul</w:t>
      </w:r>
      <w:r w:rsidR="00147543">
        <w:rPr>
          <w:color w:val="FFFFFF" w:themeColor="background1"/>
        </w:rPr>
        <w:t>monar ou o ovo amniótico. Pero tamén presentan moitas diferenzas xa que, por exemplo,</w:t>
      </w:r>
      <w:r>
        <w:rPr>
          <w:color w:val="FFFFFF" w:themeColor="background1"/>
        </w:rPr>
        <w:t xml:space="preserve"> o</w:t>
      </w:r>
      <w:r w:rsidR="00147543">
        <w:rPr>
          <w:color w:val="FFFFFF" w:themeColor="background1"/>
        </w:rPr>
        <w:t>s pulmóns das aves</w:t>
      </w:r>
      <w:r>
        <w:rPr>
          <w:color w:val="FFFFFF" w:themeColor="background1"/>
        </w:rPr>
        <w:t xml:space="preserve"> son moito máis eficientes incluso cós dos mamíferos</w:t>
      </w:r>
      <w:r w:rsidR="00147543">
        <w:rPr>
          <w:color w:val="FFFFFF" w:themeColor="background1"/>
        </w:rPr>
        <w:t>, as aves non teñen dentes..</w:t>
      </w:r>
      <w:r>
        <w:rPr>
          <w:color w:val="FFFFFF" w:themeColor="background1"/>
        </w:rPr>
        <w:t>.</w:t>
      </w:r>
    </w:p>
    <w:p w:rsidR="0066000D" w:rsidRDefault="0066000D" w:rsidP="00C37665">
      <w:pPr>
        <w:ind w:left="-567" w:right="-568"/>
        <w:jc w:val="both"/>
        <w:rPr>
          <w:color w:val="FFFFFF" w:themeColor="background1"/>
        </w:rPr>
      </w:pPr>
      <w:r>
        <w:rPr>
          <w:color w:val="FFFFFF" w:themeColor="background1"/>
        </w:rPr>
        <w:t>A presenza de plumas, o baixo peso dos seus ósos e unha magnífica vista fan das aves unha máquina magnífica para o vo</w:t>
      </w:r>
      <w:r w:rsidR="004A28F5">
        <w:rPr>
          <w:color w:val="FFFFFF" w:themeColor="background1"/>
        </w:rPr>
        <w:t>o</w:t>
      </w:r>
      <w:r>
        <w:rPr>
          <w:color w:val="FFFFFF" w:themeColor="background1"/>
        </w:rPr>
        <w:t xml:space="preserve">. </w:t>
      </w:r>
    </w:p>
    <w:p w:rsidR="0078680B" w:rsidRDefault="005F1CF4" w:rsidP="00C37665">
      <w:pPr>
        <w:ind w:left="-567" w:right="-568"/>
        <w:jc w:val="both"/>
        <w:rPr>
          <w:color w:val="FFFFFF" w:themeColor="background1"/>
        </w:rPr>
      </w:pPr>
      <w:r>
        <w:rPr>
          <w:color w:val="FFFFFF" w:themeColor="background1"/>
        </w:rPr>
        <w:t>Emprega a clave dicotómica enlazada na imaxe para poñer nome ás seguintes aves costeiras</w:t>
      </w:r>
    </w:p>
    <w:p w:rsidR="00042F90" w:rsidRDefault="00042F90" w:rsidP="00C37665">
      <w:pPr>
        <w:ind w:left="-567" w:right="-568"/>
        <w:jc w:val="both"/>
        <w:rPr>
          <w:color w:val="FFFFFF" w:themeColor="background1"/>
        </w:rPr>
      </w:pPr>
    </w:p>
    <w:tbl>
      <w:tblPr>
        <w:tblStyle w:val="Tablaconcuadrcula"/>
        <w:tblW w:w="9889" w:type="dxa"/>
        <w:tblInd w:w="-743"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ook w:val="04A0" w:firstRow="1" w:lastRow="0" w:firstColumn="1" w:lastColumn="0" w:noHBand="0" w:noVBand="1"/>
      </w:tblPr>
      <w:tblGrid>
        <w:gridCol w:w="2386"/>
        <w:gridCol w:w="2588"/>
        <w:gridCol w:w="2517"/>
        <w:gridCol w:w="2398"/>
      </w:tblGrid>
      <w:tr w:rsidR="00042F90" w:rsidTr="00042F90">
        <w:tc>
          <w:tcPr>
            <w:tcW w:w="2386" w:type="dxa"/>
            <w:vAlign w:val="center"/>
          </w:tcPr>
          <w:p w:rsidR="00042F90" w:rsidRDefault="00042F90" w:rsidP="00042F90">
            <w:pPr>
              <w:ind w:firstLine="0"/>
              <w:jc w:val="center"/>
              <w:rPr>
                <w:color w:val="FFFFFF" w:themeColor="background1"/>
              </w:rPr>
            </w:pPr>
            <w:r>
              <w:rPr>
                <w:noProof/>
                <w:color w:val="FFFFFF" w:themeColor="background1"/>
                <w:lang w:eastAsia="gl-ES"/>
              </w:rPr>
              <w:drawing>
                <wp:inline distT="0" distB="0" distL="0" distR="0" wp14:anchorId="280CAD6B" wp14:editId="09659700">
                  <wp:extent cx="1365504" cy="987552"/>
                  <wp:effectExtent l="0" t="0" r="6350" b="3175"/>
                  <wp:docPr id="3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neja negra.Corvo viaraz (2).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365504" cy="987552"/>
                          </a:xfrm>
                          <a:prstGeom prst="rect">
                            <a:avLst/>
                          </a:prstGeom>
                        </pic:spPr>
                      </pic:pic>
                    </a:graphicData>
                  </a:graphic>
                </wp:inline>
              </w:drawing>
            </w:r>
          </w:p>
        </w:tc>
        <w:tc>
          <w:tcPr>
            <w:tcW w:w="2588" w:type="dxa"/>
            <w:vAlign w:val="center"/>
          </w:tcPr>
          <w:p w:rsidR="00042F90" w:rsidRDefault="00042F90" w:rsidP="00042F90">
            <w:pPr>
              <w:ind w:right="19" w:firstLine="0"/>
              <w:jc w:val="center"/>
              <w:rPr>
                <w:color w:val="FFFFFF" w:themeColor="background1"/>
              </w:rPr>
            </w:pPr>
            <w:r>
              <w:rPr>
                <w:noProof/>
                <w:color w:val="FFFFFF" w:themeColor="background1"/>
                <w:lang w:eastAsia="gl-ES"/>
              </w:rPr>
              <w:drawing>
                <wp:inline distT="0" distB="0" distL="0" distR="0" wp14:anchorId="195E8629" wp14:editId="5A4D9E59">
                  <wp:extent cx="1356360" cy="1024128"/>
                  <wp:effectExtent l="0" t="0" r="0" b="5080"/>
                  <wp:docPr id="4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4533.JPG"/>
                          <pic:cNvPicPr/>
                        </pic:nvPicPr>
                        <pic:blipFill>
                          <a:blip r:embed="rId91" cstate="print">
                            <a:extLst>
                              <a:ext uri="{28A0092B-C50C-407E-A947-70E740481C1C}">
                                <a14:useLocalDpi xmlns:a14="http://schemas.microsoft.com/office/drawing/2010/main" val="0"/>
                              </a:ext>
                            </a:extLst>
                          </a:blip>
                          <a:stretch>
                            <a:fillRect/>
                          </a:stretch>
                        </pic:blipFill>
                        <pic:spPr>
                          <a:xfrm>
                            <a:off x="0" y="0"/>
                            <a:ext cx="1356360" cy="1024128"/>
                          </a:xfrm>
                          <a:prstGeom prst="rect">
                            <a:avLst/>
                          </a:prstGeom>
                        </pic:spPr>
                      </pic:pic>
                    </a:graphicData>
                  </a:graphic>
                </wp:inline>
              </w:drawing>
            </w:r>
          </w:p>
        </w:tc>
        <w:tc>
          <w:tcPr>
            <w:tcW w:w="2517" w:type="dxa"/>
            <w:vAlign w:val="center"/>
          </w:tcPr>
          <w:p w:rsidR="00042F90" w:rsidRDefault="00042F90" w:rsidP="00042F90">
            <w:pPr>
              <w:ind w:firstLine="0"/>
              <w:jc w:val="center"/>
              <w:rPr>
                <w:color w:val="FFFFFF" w:themeColor="background1"/>
              </w:rPr>
            </w:pPr>
            <w:r>
              <w:rPr>
                <w:noProof/>
                <w:color w:val="FFFFFF" w:themeColor="background1"/>
                <w:lang w:eastAsia="gl-ES"/>
              </w:rPr>
              <w:drawing>
                <wp:inline distT="0" distB="0" distL="0" distR="0" wp14:anchorId="6EC092CC" wp14:editId="6CCC8D79">
                  <wp:extent cx="1365504" cy="731520"/>
                  <wp:effectExtent l="0" t="0" r="6350" b="0"/>
                  <wp:docPr id="4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4600.JP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365504" cy="731520"/>
                          </a:xfrm>
                          <a:prstGeom prst="rect">
                            <a:avLst/>
                          </a:prstGeom>
                        </pic:spPr>
                      </pic:pic>
                    </a:graphicData>
                  </a:graphic>
                </wp:inline>
              </w:drawing>
            </w:r>
          </w:p>
        </w:tc>
        <w:tc>
          <w:tcPr>
            <w:tcW w:w="2398" w:type="dxa"/>
            <w:vAlign w:val="center"/>
          </w:tcPr>
          <w:p w:rsidR="00042F90" w:rsidRDefault="00042F90" w:rsidP="00042F90">
            <w:pPr>
              <w:ind w:right="-568" w:firstLine="0"/>
              <w:jc w:val="center"/>
              <w:rPr>
                <w:noProof/>
                <w:color w:val="FFFFFF" w:themeColor="background1"/>
                <w:lang w:eastAsia="gl-ES"/>
              </w:rPr>
            </w:pPr>
            <w:r>
              <w:rPr>
                <w:noProof/>
                <w:color w:val="FFFFFF" w:themeColor="background1"/>
                <w:lang w:eastAsia="gl-ES"/>
              </w:rPr>
              <w:drawing>
                <wp:inline distT="0" distB="0" distL="0" distR="0" wp14:anchorId="7E5C546A" wp14:editId="371F5148">
                  <wp:extent cx="1365504" cy="1024128"/>
                  <wp:effectExtent l="0" t="0" r="6350" b="5080"/>
                  <wp:docPr id="4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654.JP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1365504" cy="1024128"/>
                          </a:xfrm>
                          <a:prstGeom prst="rect">
                            <a:avLst/>
                          </a:prstGeom>
                        </pic:spPr>
                      </pic:pic>
                    </a:graphicData>
                  </a:graphic>
                </wp:inline>
              </w:drawing>
            </w:r>
          </w:p>
        </w:tc>
      </w:tr>
      <w:tr w:rsidR="00042F90" w:rsidTr="00042F90">
        <w:tc>
          <w:tcPr>
            <w:tcW w:w="2386" w:type="dxa"/>
            <w:vAlign w:val="center"/>
          </w:tcPr>
          <w:p w:rsidR="00042F90" w:rsidRDefault="00042F90" w:rsidP="00042F90">
            <w:pPr>
              <w:ind w:firstLine="0"/>
              <w:jc w:val="center"/>
              <w:rPr>
                <w:color w:val="FFFFFF" w:themeColor="background1"/>
              </w:rPr>
            </w:pPr>
            <w:r>
              <w:rPr>
                <w:noProof/>
                <w:color w:val="FFFFFF" w:themeColor="background1"/>
                <w:lang w:eastAsia="gl-ES"/>
              </w:rPr>
              <w:lastRenderedPageBreak/>
              <w:drawing>
                <wp:inline distT="0" distB="0" distL="0" distR="0" wp14:anchorId="477E0ADA" wp14:editId="497322EA">
                  <wp:extent cx="1024128" cy="1258824"/>
                  <wp:effectExtent l="0" t="0" r="5080" b="0"/>
                  <wp:docPr id="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4584.JP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1024128" cy="1258824"/>
                          </a:xfrm>
                          <a:prstGeom prst="rect">
                            <a:avLst/>
                          </a:prstGeom>
                        </pic:spPr>
                      </pic:pic>
                    </a:graphicData>
                  </a:graphic>
                </wp:inline>
              </w:drawing>
            </w:r>
          </w:p>
        </w:tc>
        <w:tc>
          <w:tcPr>
            <w:tcW w:w="2588" w:type="dxa"/>
            <w:vAlign w:val="center"/>
          </w:tcPr>
          <w:p w:rsidR="00042F90" w:rsidRDefault="00042F90" w:rsidP="00042F90">
            <w:pPr>
              <w:ind w:right="161" w:firstLine="0"/>
              <w:jc w:val="center"/>
              <w:rPr>
                <w:color w:val="FFFFFF" w:themeColor="background1"/>
              </w:rPr>
            </w:pPr>
            <w:r>
              <w:rPr>
                <w:noProof/>
                <w:color w:val="FFFFFF" w:themeColor="background1"/>
                <w:lang w:eastAsia="gl-ES"/>
              </w:rPr>
              <w:drawing>
                <wp:inline distT="0" distB="0" distL="0" distR="0" wp14:anchorId="610F3D0D" wp14:editId="20A617F5">
                  <wp:extent cx="1094232" cy="1024128"/>
                  <wp:effectExtent l="0" t="0" r="0" b="5080"/>
                  <wp:docPr id="4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335.JP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1094232" cy="1024128"/>
                          </a:xfrm>
                          <a:prstGeom prst="rect">
                            <a:avLst/>
                          </a:prstGeom>
                        </pic:spPr>
                      </pic:pic>
                    </a:graphicData>
                  </a:graphic>
                </wp:inline>
              </w:drawing>
            </w:r>
          </w:p>
        </w:tc>
        <w:tc>
          <w:tcPr>
            <w:tcW w:w="2517" w:type="dxa"/>
            <w:vAlign w:val="center"/>
          </w:tcPr>
          <w:p w:rsidR="00042F90" w:rsidRDefault="00042F90" w:rsidP="00042F90">
            <w:pPr>
              <w:ind w:right="141" w:firstLine="0"/>
              <w:jc w:val="center"/>
              <w:rPr>
                <w:color w:val="FFFFFF" w:themeColor="background1"/>
              </w:rPr>
            </w:pPr>
            <w:r>
              <w:rPr>
                <w:noProof/>
                <w:color w:val="FFFFFF" w:themeColor="background1"/>
                <w:lang w:eastAsia="gl-ES"/>
              </w:rPr>
              <w:drawing>
                <wp:inline distT="0" distB="0" distL="0" distR="0" wp14:anchorId="1EF1CBA0" wp14:editId="3D1D86C0">
                  <wp:extent cx="1365504" cy="911352"/>
                  <wp:effectExtent l="0" t="0" r="6350" b="3175"/>
                  <wp:docPr id="4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422.JPG"/>
                          <pic:cNvPicPr/>
                        </pic:nvPicPr>
                        <pic:blipFill>
                          <a:blip r:embed="rId96" cstate="print">
                            <a:extLst>
                              <a:ext uri="{28A0092B-C50C-407E-A947-70E740481C1C}">
                                <a14:useLocalDpi xmlns:a14="http://schemas.microsoft.com/office/drawing/2010/main" val="0"/>
                              </a:ext>
                            </a:extLst>
                          </a:blip>
                          <a:stretch>
                            <a:fillRect/>
                          </a:stretch>
                        </pic:blipFill>
                        <pic:spPr>
                          <a:xfrm>
                            <a:off x="0" y="0"/>
                            <a:ext cx="1365504" cy="911352"/>
                          </a:xfrm>
                          <a:prstGeom prst="rect">
                            <a:avLst/>
                          </a:prstGeom>
                        </pic:spPr>
                      </pic:pic>
                    </a:graphicData>
                  </a:graphic>
                </wp:inline>
              </w:drawing>
            </w:r>
          </w:p>
        </w:tc>
        <w:tc>
          <w:tcPr>
            <w:tcW w:w="2398" w:type="dxa"/>
            <w:vAlign w:val="center"/>
          </w:tcPr>
          <w:p w:rsidR="00042F90" w:rsidRDefault="00042F90" w:rsidP="00042F90">
            <w:pPr>
              <w:ind w:firstLine="0"/>
              <w:jc w:val="center"/>
              <w:rPr>
                <w:noProof/>
                <w:color w:val="FFFFFF" w:themeColor="background1"/>
                <w:lang w:eastAsia="gl-ES"/>
              </w:rPr>
            </w:pPr>
            <w:r>
              <w:rPr>
                <w:noProof/>
                <w:color w:val="FFFFFF" w:themeColor="background1"/>
                <w:lang w:eastAsia="gl-ES"/>
              </w:rPr>
              <w:drawing>
                <wp:inline distT="0" distB="0" distL="0" distR="0" wp14:anchorId="30C7547C" wp14:editId="6A00DFA1">
                  <wp:extent cx="1365504" cy="1024128"/>
                  <wp:effectExtent l="0" t="0" r="6350" b="5080"/>
                  <wp:docPr id="4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626.JPG"/>
                          <pic:cNvPicPr/>
                        </pic:nvPicPr>
                        <pic:blipFill>
                          <a:blip r:embed="rId97" cstate="print">
                            <a:extLst>
                              <a:ext uri="{28A0092B-C50C-407E-A947-70E740481C1C}">
                                <a14:useLocalDpi xmlns:a14="http://schemas.microsoft.com/office/drawing/2010/main" val="0"/>
                              </a:ext>
                            </a:extLst>
                          </a:blip>
                          <a:stretch>
                            <a:fillRect/>
                          </a:stretch>
                        </pic:blipFill>
                        <pic:spPr>
                          <a:xfrm>
                            <a:off x="0" y="0"/>
                            <a:ext cx="1365504" cy="1024128"/>
                          </a:xfrm>
                          <a:prstGeom prst="rect">
                            <a:avLst/>
                          </a:prstGeom>
                        </pic:spPr>
                      </pic:pic>
                    </a:graphicData>
                  </a:graphic>
                </wp:inline>
              </w:drawing>
            </w:r>
          </w:p>
        </w:tc>
      </w:tr>
      <w:tr w:rsidR="00042F90" w:rsidTr="00042F90">
        <w:tc>
          <w:tcPr>
            <w:tcW w:w="2386" w:type="dxa"/>
            <w:vAlign w:val="center"/>
          </w:tcPr>
          <w:p w:rsidR="00042F90" w:rsidRDefault="00042F90" w:rsidP="00042F90">
            <w:pPr>
              <w:ind w:right="6" w:firstLine="0"/>
              <w:jc w:val="center"/>
              <w:rPr>
                <w:color w:val="FFFFFF" w:themeColor="background1"/>
              </w:rPr>
            </w:pPr>
            <w:r>
              <w:rPr>
                <w:noProof/>
                <w:color w:val="FFFFFF" w:themeColor="background1"/>
                <w:lang w:eastAsia="gl-ES"/>
              </w:rPr>
              <w:drawing>
                <wp:inline distT="0" distB="0" distL="0" distR="0" wp14:anchorId="3E900160" wp14:editId="35918A34">
                  <wp:extent cx="1365504" cy="670560"/>
                  <wp:effectExtent l="0" t="0" r="6350" b="0"/>
                  <wp:docPr id="4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403.JP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1365504" cy="670560"/>
                          </a:xfrm>
                          <a:prstGeom prst="rect">
                            <a:avLst/>
                          </a:prstGeom>
                        </pic:spPr>
                      </pic:pic>
                    </a:graphicData>
                  </a:graphic>
                </wp:inline>
              </w:drawing>
            </w:r>
          </w:p>
        </w:tc>
        <w:tc>
          <w:tcPr>
            <w:tcW w:w="2588" w:type="dxa"/>
            <w:vAlign w:val="center"/>
          </w:tcPr>
          <w:p w:rsidR="00042F90" w:rsidRDefault="00042F90" w:rsidP="00042F90">
            <w:pPr>
              <w:ind w:right="46" w:firstLine="0"/>
              <w:jc w:val="center"/>
              <w:rPr>
                <w:color w:val="FFFFFF" w:themeColor="background1"/>
              </w:rPr>
            </w:pPr>
            <w:r>
              <w:rPr>
                <w:noProof/>
                <w:color w:val="FFFFFF" w:themeColor="background1"/>
                <w:lang w:eastAsia="gl-ES"/>
              </w:rPr>
              <w:drawing>
                <wp:inline distT="0" distB="0" distL="0" distR="0" wp14:anchorId="2B6FCDED" wp14:editId="7B3BB930">
                  <wp:extent cx="1148316" cy="1112874"/>
                  <wp:effectExtent l="0" t="0" r="0" b="0"/>
                  <wp:docPr id="5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rcetacomun (5).JPG"/>
                          <pic:cNvPicPr/>
                        </pic:nvPicPr>
                        <pic:blipFill rotWithShape="1">
                          <a:blip r:embed="rId99" cstate="print">
                            <a:extLst>
                              <a:ext uri="{28A0092B-C50C-407E-A947-70E740481C1C}">
                                <a14:useLocalDpi xmlns:a14="http://schemas.microsoft.com/office/drawing/2010/main" val="0"/>
                              </a:ext>
                            </a:extLst>
                          </a:blip>
                          <a:srcRect b="15452"/>
                          <a:stretch/>
                        </pic:blipFill>
                        <pic:spPr bwMode="auto">
                          <a:xfrm>
                            <a:off x="0" y="0"/>
                            <a:ext cx="1149495" cy="1114017"/>
                          </a:xfrm>
                          <a:prstGeom prst="rect">
                            <a:avLst/>
                          </a:prstGeom>
                          <a:ln>
                            <a:noFill/>
                          </a:ln>
                          <a:extLst>
                            <a:ext uri="{53640926-AAD7-44D8-BBD7-CCE9431645EC}">
                              <a14:shadowObscured xmlns:a14="http://schemas.microsoft.com/office/drawing/2010/main"/>
                            </a:ext>
                          </a:extLst>
                        </pic:spPr>
                      </pic:pic>
                    </a:graphicData>
                  </a:graphic>
                </wp:inline>
              </w:drawing>
            </w:r>
          </w:p>
        </w:tc>
        <w:tc>
          <w:tcPr>
            <w:tcW w:w="2517" w:type="dxa"/>
            <w:vAlign w:val="center"/>
          </w:tcPr>
          <w:p w:rsidR="00042F90" w:rsidRDefault="00042F90" w:rsidP="00042F90">
            <w:pPr>
              <w:ind w:firstLine="0"/>
              <w:jc w:val="center"/>
              <w:rPr>
                <w:color w:val="FFFFFF" w:themeColor="background1"/>
              </w:rPr>
            </w:pPr>
            <w:r>
              <w:rPr>
                <w:noProof/>
                <w:color w:val="FFFFFF" w:themeColor="background1"/>
                <w:lang w:eastAsia="gl-ES"/>
              </w:rPr>
              <w:drawing>
                <wp:inline distT="0" distB="0" distL="0" distR="0" wp14:anchorId="3D3C5A34" wp14:editId="4F5D48CB">
                  <wp:extent cx="1365504" cy="941832"/>
                  <wp:effectExtent l="0" t="0" r="6350" b="0"/>
                  <wp:docPr id="5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tirrojo.07 (1).JPG"/>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1365504" cy="941832"/>
                          </a:xfrm>
                          <a:prstGeom prst="rect">
                            <a:avLst/>
                          </a:prstGeom>
                        </pic:spPr>
                      </pic:pic>
                    </a:graphicData>
                  </a:graphic>
                </wp:inline>
              </w:drawing>
            </w:r>
          </w:p>
        </w:tc>
        <w:tc>
          <w:tcPr>
            <w:tcW w:w="2398" w:type="dxa"/>
            <w:vAlign w:val="center"/>
          </w:tcPr>
          <w:p w:rsidR="00042F90" w:rsidRDefault="00042F90" w:rsidP="00042F90">
            <w:pPr>
              <w:ind w:firstLine="0"/>
              <w:jc w:val="center"/>
              <w:rPr>
                <w:noProof/>
                <w:color w:val="FFFFFF" w:themeColor="background1"/>
                <w:lang w:eastAsia="gl-ES"/>
              </w:rPr>
            </w:pPr>
            <w:r>
              <w:rPr>
                <w:noProof/>
                <w:color w:val="FFFFFF" w:themeColor="background1"/>
                <w:lang w:eastAsia="gl-ES"/>
              </w:rPr>
              <w:drawing>
                <wp:inline distT="0" distB="0" distL="0" distR="0" wp14:anchorId="48BE6DA9" wp14:editId="4C81C509">
                  <wp:extent cx="1365504" cy="911352"/>
                  <wp:effectExtent l="0" t="0" r="6350" b="3175"/>
                  <wp:docPr id="4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422.JPG"/>
                          <pic:cNvPicPr/>
                        </pic:nvPicPr>
                        <pic:blipFill>
                          <a:blip r:embed="rId96" cstate="print">
                            <a:extLst>
                              <a:ext uri="{28A0092B-C50C-407E-A947-70E740481C1C}">
                                <a14:useLocalDpi xmlns:a14="http://schemas.microsoft.com/office/drawing/2010/main" val="0"/>
                              </a:ext>
                            </a:extLst>
                          </a:blip>
                          <a:stretch>
                            <a:fillRect/>
                          </a:stretch>
                        </pic:blipFill>
                        <pic:spPr>
                          <a:xfrm>
                            <a:off x="0" y="0"/>
                            <a:ext cx="1365504" cy="911352"/>
                          </a:xfrm>
                          <a:prstGeom prst="rect">
                            <a:avLst/>
                          </a:prstGeom>
                        </pic:spPr>
                      </pic:pic>
                    </a:graphicData>
                  </a:graphic>
                </wp:inline>
              </w:drawing>
            </w:r>
          </w:p>
        </w:tc>
      </w:tr>
    </w:tbl>
    <w:p w:rsidR="0018076F" w:rsidRDefault="0018076F" w:rsidP="00C37665">
      <w:pPr>
        <w:ind w:left="-567" w:right="-568"/>
        <w:jc w:val="both"/>
        <w:rPr>
          <w:color w:val="FFFFFF" w:themeColor="background1"/>
        </w:rPr>
      </w:pPr>
    </w:p>
    <w:p w:rsidR="005D15B8" w:rsidRDefault="005D15B8" w:rsidP="00C37665">
      <w:pPr>
        <w:ind w:left="-567" w:right="-568"/>
        <w:jc w:val="both"/>
        <w:rPr>
          <w:color w:val="FFFFFF" w:themeColor="background1"/>
        </w:rPr>
      </w:pPr>
    </w:p>
    <w:p w:rsidR="00042F90" w:rsidRPr="000B7360" w:rsidRDefault="00CD56F2" w:rsidP="00C37665">
      <w:pPr>
        <w:ind w:left="-567" w:right="-568"/>
        <w:jc w:val="both"/>
        <w:rPr>
          <w:b/>
          <w:color w:val="FFFFFF" w:themeColor="background1"/>
          <w:u w:val="single"/>
        </w:rPr>
      </w:pPr>
      <w:r>
        <w:rPr>
          <w:b/>
          <w:noProof/>
          <w:color w:val="FFFFFF" w:themeColor="background1"/>
          <w:u w:val="single"/>
          <w:lang w:eastAsia="gl-ES"/>
        </w:rPr>
        <mc:AlternateContent>
          <mc:Choice Requires="wps">
            <w:drawing>
              <wp:anchor distT="0" distB="0" distL="114300" distR="114300" simplePos="0" relativeHeight="251673600" behindDoc="0" locked="0" layoutInCell="1" allowOverlap="1" wp14:anchorId="264B5430" wp14:editId="32E985FD">
                <wp:simplePos x="0" y="0"/>
                <wp:positionH relativeFrom="column">
                  <wp:posOffset>-491800</wp:posOffset>
                </wp:positionH>
                <wp:positionV relativeFrom="paragraph">
                  <wp:posOffset>-65981</wp:posOffset>
                </wp:positionV>
                <wp:extent cx="1205023" cy="1219200"/>
                <wp:effectExtent l="0" t="0" r="0" b="0"/>
                <wp:wrapSquare wrapText="bothSides"/>
                <wp:docPr id="46" name="46 Cuadro de texto"/>
                <wp:cNvGraphicFramePr/>
                <a:graphic xmlns:a="http://schemas.openxmlformats.org/drawingml/2006/main">
                  <a:graphicData uri="http://schemas.microsoft.com/office/word/2010/wordprocessingShape">
                    <wps:wsp>
                      <wps:cNvSpPr txBox="1"/>
                      <wps:spPr>
                        <a:xfrm>
                          <a:off x="0" y="0"/>
                          <a:ext cx="1205023" cy="1219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56F2" w:rsidRDefault="00D208B4" w:rsidP="00CD56F2">
                            <w:pPr>
                              <w:ind w:firstLine="0"/>
                            </w:pPr>
                            <w:r>
                              <w:rPr>
                                <w:noProof/>
                                <w:lang w:eastAsia="gl-ES"/>
                              </w:rPr>
                              <w:drawing>
                                <wp:inline distT="0" distB="0" distL="0" distR="0">
                                  <wp:extent cx="1015365" cy="1056005"/>
                                  <wp:effectExtent l="0" t="0" r="0" b="0"/>
                                  <wp:docPr id="52" name="0 Imagen" title="Leóns mariñ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ordland, Mildfordsoundcruceiro (16).JPG"/>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1015365" cy="105600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46 Cuadro de texto" o:spid="_x0000_s1040" type="#_x0000_t202" style="position:absolute;left:0;text-align:left;margin-left:-38.7pt;margin-top:-5.2pt;width:94.9pt;height:96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" filled="f" stroked="f" strokeweight=".5pt">
                <v:textbox>
                  <w:txbxContent>
                    <w:p w:rsidR="00CD56F2" w:rsidRDefault="00D208B4" w:rsidP="00CD56F2">
                      <w:pPr>
                        <w:ind w:firstLine="0"/>
                      </w:pPr>
                      <w:r>
                        <w:rPr>
                          <w:noProof/>
                          <w:lang w:eastAsia="gl-ES"/>
                        </w:rPr>
                        <w:drawing>
                          <wp:inline distT="0" distB="0" distL="0" distR="0">
                            <wp:extent cx="1015365" cy="1056005"/>
                            <wp:effectExtent l="0" t="0" r="0" b="0"/>
                            <wp:docPr id="52" name="0 Imagen" title="Leóns mariñ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ordland, Mildfordsoundcruceiro (16).JPG"/>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1015365" cy="1056005"/>
                                    </a:xfrm>
                                    <a:prstGeom prst="rect">
                                      <a:avLst/>
                                    </a:prstGeom>
                                  </pic:spPr>
                                </pic:pic>
                              </a:graphicData>
                            </a:graphic>
                          </wp:inline>
                        </w:drawing>
                      </w:r>
                    </w:p>
                  </w:txbxContent>
                </v:textbox>
                <w10:wrap type="square"/>
              </v:shape>
            </w:pict>
          </mc:Fallback>
        </mc:AlternateContent>
      </w:r>
      <w:r w:rsidR="00042F90" w:rsidRPr="000B7360">
        <w:rPr>
          <w:b/>
          <w:color w:val="FFFFFF" w:themeColor="background1"/>
          <w:u w:val="single"/>
        </w:rPr>
        <w:t>Mamíferos</w:t>
      </w:r>
    </w:p>
    <w:p w:rsidR="00042F90" w:rsidRDefault="0039126D" w:rsidP="00C37665">
      <w:pPr>
        <w:ind w:left="-567" w:right="-568"/>
        <w:jc w:val="both"/>
        <w:rPr>
          <w:color w:val="FFFFFF" w:themeColor="background1"/>
        </w:rPr>
      </w:pPr>
      <w:r>
        <w:rPr>
          <w:color w:val="FFFFFF" w:themeColor="background1"/>
        </w:rPr>
        <w:t>O noso grupo zoolóxico propón outra opción para o desenvol</w:t>
      </w:r>
      <w:r w:rsidR="004A28F5">
        <w:rPr>
          <w:color w:val="FFFFFF" w:themeColor="background1"/>
        </w:rPr>
        <w:t>vemento das crías, facelas medra</w:t>
      </w:r>
      <w:r>
        <w:rPr>
          <w:color w:val="FFFFFF" w:themeColor="background1"/>
        </w:rPr>
        <w:t>r no interior da femia. Xa non precisamos auga, nin darlles temperatur</w:t>
      </w:r>
      <w:r w:rsidR="004A28F5">
        <w:rPr>
          <w:color w:val="FFFFFF" w:themeColor="background1"/>
        </w:rPr>
        <w:t>a, nin protexelos ou deixalos só</w:t>
      </w:r>
      <w:r>
        <w:rPr>
          <w:color w:val="FFFFFF" w:themeColor="background1"/>
        </w:rPr>
        <w:t xml:space="preserve">s cando temos que saír a buscar comida. </w:t>
      </w:r>
    </w:p>
    <w:p w:rsidR="005D15B8" w:rsidRDefault="005D15B8" w:rsidP="00C37665">
      <w:pPr>
        <w:ind w:left="-567" w:right="-568"/>
        <w:jc w:val="both"/>
        <w:rPr>
          <w:color w:val="FFFFFF" w:themeColor="background1"/>
        </w:rPr>
      </w:pPr>
    </w:p>
    <w:p w:rsidR="0039126D" w:rsidRDefault="0039126D" w:rsidP="00C37665">
      <w:pPr>
        <w:ind w:left="-567" w:right="-568"/>
        <w:jc w:val="both"/>
        <w:rPr>
          <w:color w:val="FFFFFF" w:themeColor="background1"/>
        </w:rPr>
      </w:pPr>
      <w:r>
        <w:rPr>
          <w:color w:val="FFFFFF" w:themeColor="background1"/>
        </w:rPr>
        <w:t>Investiga: En realidade nós só convivimos cun tipo de mamíferos, os placentarios, cun desenvolvemento que se corresponde exactamente co comentado arriba, pero hai outros dous grupos de mamíferos, Cales son? Atopa un exemplo de cada  un deles. Onde viven? Por que non existen en Galicia ningún deses mamíferos?</w:t>
      </w:r>
    </w:p>
    <w:p w:rsidR="005D15B8" w:rsidRDefault="005D15B8" w:rsidP="00C37665">
      <w:pPr>
        <w:ind w:left="-567" w:right="-568"/>
        <w:jc w:val="both"/>
        <w:rPr>
          <w:color w:val="FFFFFF" w:themeColor="background1"/>
        </w:rPr>
      </w:pPr>
    </w:p>
    <w:p w:rsidR="00D208B4" w:rsidRDefault="005D15B8" w:rsidP="00C37665">
      <w:pPr>
        <w:ind w:left="-567"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74624" behindDoc="0" locked="0" layoutInCell="1" allowOverlap="1" wp14:anchorId="779F8BCC" wp14:editId="3EC2FBBC">
                <wp:simplePos x="0" y="0"/>
                <wp:positionH relativeFrom="column">
                  <wp:posOffset>4620260</wp:posOffset>
                </wp:positionH>
                <wp:positionV relativeFrom="paragraph">
                  <wp:posOffset>198755</wp:posOffset>
                </wp:positionV>
                <wp:extent cx="1318260" cy="1126490"/>
                <wp:effectExtent l="0" t="0" r="0" b="0"/>
                <wp:wrapSquare wrapText="bothSides"/>
                <wp:docPr id="53" name="53 Cuadro de texto"/>
                <wp:cNvGraphicFramePr/>
                <a:graphic xmlns:a="http://schemas.openxmlformats.org/drawingml/2006/main">
                  <a:graphicData uri="http://schemas.microsoft.com/office/word/2010/wordprocessingShape">
                    <wps:wsp>
                      <wps:cNvSpPr txBox="1"/>
                      <wps:spPr>
                        <a:xfrm>
                          <a:off x="0" y="0"/>
                          <a:ext cx="1318260" cy="1126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08B4" w:rsidRDefault="00D208B4" w:rsidP="00D208B4">
                            <w:pPr>
                              <w:ind w:firstLine="0"/>
                            </w:pPr>
                            <w:r>
                              <w:rPr>
                                <w:noProof/>
                                <w:lang w:eastAsia="gl-ES"/>
                              </w:rPr>
                              <w:drawing>
                                <wp:inline distT="0" distB="0" distL="0" distR="0" wp14:anchorId="4DDF6C67" wp14:editId="0F4E7B98">
                                  <wp:extent cx="1181735" cy="873125"/>
                                  <wp:effectExtent l="0" t="0" r="0" b="3175"/>
                                  <wp:docPr id="5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siops_truncatus_01-croppeddominiopublico.jpg"/>
                                          <pic:cNvPicPr/>
                                        </pic:nvPicPr>
                                        <pic:blipFill>
                                          <a:blip r:embed="rId105">
                                            <a:extLst>
                                              <a:ext uri="{28A0092B-C50C-407E-A947-70E740481C1C}">
                                                <a14:useLocalDpi xmlns:a14="http://schemas.microsoft.com/office/drawing/2010/main" val="0"/>
                                              </a:ext>
                                            </a:extLst>
                                          </a:blip>
                                          <a:stretch>
                                            <a:fillRect/>
                                          </a:stretch>
                                        </pic:blipFill>
                                        <pic:spPr>
                                          <a:xfrm>
                                            <a:off x="0" y="0"/>
                                            <a:ext cx="1181735" cy="873125"/>
                                          </a:xfrm>
                                          <a:prstGeom prst="rect">
                                            <a:avLst/>
                                          </a:prstGeom>
                                        </pic:spPr>
                                      </pic:pic>
                                    </a:graphicData>
                                  </a:graphic>
                                </wp:inline>
                              </w:drawing>
                            </w:r>
                          </w:p>
                          <w:p w:rsidR="00D208B4" w:rsidRPr="00D208B4" w:rsidRDefault="00D208B4" w:rsidP="00D208B4">
                            <w:pPr>
                              <w:ind w:firstLine="0"/>
                              <w:jc w:val="center"/>
                              <w:rPr>
                                <w:i/>
                                <w:sz w:val="16"/>
                              </w:rPr>
                            </w:pPr>
                            <w:r>
                              <w:rPr>
                                <w:i/>
                                <w:sz w:val="16"/>
                              </w:rPr>
                              <w:t xml:space="preserve">NASA, </w:t>
                            </w:r>
                            <w:hyperlink r:id="rId106" w:tooltip="Abre nova ventá. Enlace a licenza" w:history="1">
                              <w:r w:rsidRPr="00D208B4">
                                <w:rPr>
                                  <w:rStyle w:val="Hipervnculo"/>
                                  <w:i/>
                                  <w:sz w:val="16"/>
                                </w:rPr>
                                <w:t>Dominio público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3 Cuadro de texto" o:spid="_x0000_s1041" type="#_x0000_t202" style="position:absolute;left:0;text-align:left;margin-left:363.8pt;margin-top:15.65pt;width:103.8pt;height:88.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" filled="f" stroked="f" strokeweight=".5pt">
                <v:textbox>
                  <w:txbxContent>
                    <w:p w:rsidR="00D208B4" w:rsidRDefault="00D208B4" w:rsidP="00D208B4">
                      <w:pPr>
                        <w:ind w:firstLine="0"/>
                      </w:pPr>
                      <w:r>
                        <w:rPr>
                          <w:noProof/>
                          <w:lang w:eastAsia="gl-ES"/>
                        </w:rPr>
                        <w:drawing>
                          <wp:inline distT="0" distB="0" distL="0" distR="0" wp14:anchorId="4DDF6C67" wp14:editId="0F4E7B98">
                            <wp:extent cx="1181735" cy="873125"/>
                            <wp:effectExtent l="0" t="0" r="0" b="3175"/>
                            <wp:docPr id="5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siops_truncatus_01-croppeddominiopublico.jpg"/>
                                    <pic:cNvPicPr/>
                                  </pic:nvPicPr>
                                  <pic:blipFill>
                                    <a:blip r:embed="rId107">
                                      <a:extLst>
                                        <a:ext uri="{28A0092B-C50C-407E-A947-70E740481C1C}">
                                          <a14:useLocalDpi xmlns:a14="http://schemas.microsoft.com/office/drawing/2010/main" val="0"/>
                                        </a:ext>
                                      </a:extLst>
                                    </a:blip>
                                    <a:stretch>
                                      <a:fillRect/>
                                    </a:stretch>
                                  </pic:blipFill>
                                  <pic:spPr>
                                    <a:xfrm>
                                      <a:off x="0" y="0"/>
                                      <a:ext cx="1181735" cy="873125"/>
                                    </a:xfrm>
                                    <a:prstGeom prst="rect">
                                      <a:avLst/>
                                    </a:prstGeom>
                                  </pic:spPr>
                                </pic:pic>
                              </a:graphicData>
                            </a:graphic>
                          </wp:inline>
                        </w:drawing>
                      </w:r>
                    </w:p>
                    <w:p w:rsidR="00D208B4" w:rsidRPr="00D208B4" w:rsidRDefault="00D208B4" w:rsidP="00D208B4">
                      <w:pPr>
                        <w:ind w:firstLine="0"/>
                        <w:jc w:val="center"/>
                        <w:rPr>
                          <w:i/>
                          <w:sz w:val="16"/>
                        </w:rPr>
                      </w:pPr>
                      <w:r>
                        <w:rPr>
                          <w:i/>
                          <w:sz w:val="16"/>
                        </w:rPr>
                        <w:t xml:space="preserve">NASA, </w:t>
                      </w:r>
                      <w:hyperlink r:id="rId108" w:tooltip="Abre nova ventá. Enlace a licenza" w:history="1">
                        <w:r w:rsidRPr="00D208B4">
                          <w:rPr>
                            <w:rStyle w:val="Hipervnculo"/>
                            <w:i/>
                            <w:sz w:val="16"/>
                          </w:rPr>
                          <w:t>Dominio público</w:t>
                        </w:r>
                      </w:hyperlink>
                    </w:p>
                  </w:txbxContent>
                </v:textbox>
                <w10:wrap type="square"/>
              </v:shape>
            </w:pict>
          </mc:Fallback>
        </mc:AlternateContent>
      </w:r>
      <w:r w:rsidR="00D208B4">
        <w:rPr>
          <w:color w:val="FFFFFF" w:themeColor="background1"/>
        </w:rPr>
        <w:t>Os mamíferos temos unha dentadura moi peculiar dentro do reino animal xa que temos dentes especializados en distintas funcións: caninos para desgarrar, molares para triturar...</w:t>
      </w:r>
    </w:p>
    <w:p w:rsidR="005D15B8" w:rsidRDefault="005D15B8" w:rsidP="00C37665">
      <w:pPr>
        <w:ind w:left="-567" w:right="-568"/>
        <w:jc w:val="both"/>
        <w:rPr>
          <w:color w:val="FFFFFF" w:themeColor="background1"/>
        </w:rPr>
      </w:pPr>
    </w:p>
    <w:p w:rsidR="00D208B4" w:rsidRDefault="00D208B4" w:rsidP="00C37665">
      <w:pPr>
        <w:ind w:left="-567" w:right="-568"/>
        <w:jc w:val="both"/>
        <w:rPr>
          <w:color w:val="FFFFFF" w:themeColor="background1"/>
        </w:rPr>
      </w:pPr>
      <w:r>
        <w:rPr>
          <w:color w:val="FFFFFF" w:themeColor="background1"/>
        </w:rPr>
        <w:t xml:space="preserve">Un grupo especial da nosa clase son os mamíferos mariños como os golfiños, focas ou baleas. </w:t>
      </w:r>
      <w:r w:rsidR="00753BB0">
        <w:rPr>
          <w:color w:val="FFFFFF" w:themeColor="background1"/>
        </w:rPr>
        <w:t>Adaptados á vida no mar inclúen os maiores animais sobre a terra, a pregunta é por canto tempo? Contestade ás seguintes cuestións sobre a caza de baleas mentres vemos o documental “</w:t>
      </w:r>
      <w:hyperlink r:id="rId109" w:tooltip="Abre nova ventá. Enlace Galicia no lombo da balea" w:history="1">
        <w:r w:rsidR="00753BB0" w:rsidRPr="00021189">
          <w:rPr>
            <w:rStyle w:val="Hipervnculo"/>
          </w:rPr>
          <w:t>Galicia no lombo da balea</w:t>
        </w:r>
      </w:hyperlink>
      <w:r w:rsidR="00753BB0">
        <w:rPr>
          <w:color w:val="FFFFFF" w:themeColor="background1"/>
        </w:rPr>
        <w:t>”</w:t>
      </w:r>
    </w:p>
    <w:p w:rsidR="00753BB0" w:rsidRDefault="00753BB0" w:rsidP="00B0408F">
      <w:pPr>
        <w:pStyle w:val="Prrafodelista"/>
        <w:numPr>
          <w:ilvl w:val="0"/>
          <w:numId w:val="6"/>
        </w:numPr>
        <w:ind w:right="-568"/>
        <w:jc w:val="both"/>
        <w:rPr>
          <w:color w:val="FFFFFF" w:themeColor="background1"/>
        </w:rPr>
      </w:pPr>
      <w:r>
        <w:rPr>
          <w:color w:val="FFFFFF" w:themeColor="background1"/>
        </w:rPr>
        <w:t xml:space="preserve">Resume brevemente o vídeo. </w:t>
      </w:r>
    </w:p>
    <w:p w:rsidR="00B0408F" w:rsidRPr="00B0408F" w:rsidRDefault="00B0408F" w:rsidP="00B0408F">
      <w:pPr>
        <w:pStyle w:val="Prrafodelista"/>
        <w:numPr>
          <w:ilvl w:val="0"/>
          <w:numId w:val="6"/>
        </w:numPr>
        <w:ind w:right="-568"/>
        <w:jc w:val="both"/>
        <w:rPr>
          <w:color w:val="FFFFFF" w:themeColor="background1"/>
        </w:rPr>
      </w:pPr>
      <w:r>
        <w:rPr>
          <w:color w:val="FFFFFF" w:themeColor="background1"/>
        </w:rPr>
        <w:t>Vai anotando os nomes vulgares e científicos das especies de balea que saen no documental.</w:t>
      </w:r>
    </w:p>
    <w:p w:rsidR="00753BB0" w:rsidRPr="00B0408F" w:rsidRDefault="00753BB0" w:rsidP="00B0408F">
      <w:pPr>
        <w:pStyle w:val="Prrafodelista"/>
        <w:numPr>
          <w:ilvl w:val="0"/>
          <w:numId w:val="6"/>
        </w:numPr>
        <w:ind w:right="-568"/>
        <w:jc w:val="both"/>
        <w:rPr>
          <w:color w:val="FFFFFF" w:themeColor="background1"/>
        </w:rPr>
      </w:pPr>
      <w:r>
        <w:rPr>
          <w:color w:val="FFFFFF" w:themeColor="background1"/>
        </w:rPr>
        <w:t>Dende cando está documentada a caza de baleas en Galicia?</w:t>
      </w:r>
    </w:p>
    <w:p w:rsidR="001A0449" w:rsidRDefault="00B0408F" w:rsidP="00753BB0">
      <w:pPr>
        <w:pStyle w:val="Prrafodelista"/>
        <w:numPr>
          <w:ilvl w:val="0"/>
          <w:numId w:val="6"/>
        </w:numPr>
        <w:ind w:right="-568"/>
        <w:jc w:val="both"/>
        <w:rPr>
          <w:color w:val="FFFFFF" w:themeColor="background1"/>
        </w:rPr>
      </w:pPr>
      <w:r>
        <w:rPr>
          <w:color w:val="FFFFFF" w:themeColor="background1"/>
        </w:rPr>
        <w:t xml:space="preserve">Onde estaban as dúas principais factorías hispano-norueguesas? </w:t>
      </w:r>
    </w:p>
    <w:p w:rsidR="00B0408F" w:rsidRDefault="0070198C" w:rsidP="00753BB0">
      <w:pPr>
        <w:pStyle w:val="Prrafodelista"/>
        <w:numPr>
          <w:ilvl w:val="0"/>
          <w:numId w:val="6"/>
        </w:numPr>
        <w:ind w:right="-568"/>
        <w:jc w:val="both"/>
        <w:rPr>
          <w:color w:val="FFFFFF" w:themeColor="background1"/>
        </w:rPr>
      </w:pPr>
      <w:r>
        <w:rPr>
          <w:noProof/>
          <w:color w:val="FFFFFF" w:themeColor="background1"/>
          <w:lang w:eastAsia="gl-ES"/>
        </w:rPr>
        <mc:AlternateContent>
          <mc:Choice Requires="wps">
            <w:drawing>
              <wp:anchor distT="0" distB="0" distL="114300" distR="114300" simplePos="0" relativeHeight="251675648" behindDoc="0" locked="0" layoutInCell="1" allowOverlap="1" wp14:anchorId="6D19BA2B" wp14:editId="0F07E34F">
                <wp:simplePos x="0" y="0"/>
                <wp:positionH relativeFrom="column">
                  <wp:posOffset>4377055</wp:posOffset>
                </wp:positionH>
                <wp:positionV relativeFrom="paragraph">
                  <wp:posOffset>31750</wp:posOffset>
                </wp:positionV>
                <wp:extent cx="1644015" cy="991870"/>
                <wp:effectExtent l="0" t="0" r="0" b="0"/>
                <wp:wrapSquare wrapText="bothSides"/>
                <wp:docPr id="55" name="55 Cuadro de texto"/>
                <wp:cNvGraphicFramePr/>
                <a:graphic xmlns:a="http://schemas.openxmlformats.org/drawingml/2006/main">
                  <a:graphicData uri="http://schemas.microsoft.com/office/word/2010/wordprocessingShape">
                    <wps:wsp>
                      <wps:cNvSpPr txBox="1"/>
                      <wps:spPr>
                        <a:xfrm>
                          <a:off x="0" y="0"/>
                          <a:ext cx="1644015" cy="991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198C" w:rsidRDefault="0070198C" w:rsidP="0070198C">
                            <w:pPr>
                              <w:ind w:firstLine="0"/>
                              <w:rPr>
                                <w:lang w:val="es-ES"/>
                              </w:rPr>
                            </w:pPr>
                            <w:r>
                              <w:rPr>
                                <w:noProof/>
                                <w:lang w:eastAsia="gl-ES"/>
                              </w:rPr>
                              <w:drawing>
                                <wp:inline distT="0" distB="0" distL="0" distR="0">
                                  <wp:extent cx="1454785" cy="734695"/>
                                  <wp:effectExtent l="0" t="0" r="0" b="8255"/>
                                  <wp:docPr id="56" name="0 Imagen">
                                    <a:hlinkClick xmlns:a="http://schemas.openxmlformats.org/drawingml/2006/main" r:id="rId110"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Sperm_whale_pod.jpg"/>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1454785" cy="734695"/>
                                          </a:xfrm>
                                          <a:prstGeom prst="rect">
                                            <a:avLst/>
                                          </a:prstGeom>
                                        </pic:spPr>
                                      </pic:pic>
                                    </a:graphicData>
                                  </a:graphic>
                                </wp:inline>
                              </w:drawing>
                            </w:r>
                          </w:p>
                          <w:p w:rsidR="0070198C" w:rsidRPr="0070198C" w:rsidRDefault="0070198C" w:rsidP="0070198C">
                            <w:pPr>
                              <w:ind w:firstLine="0"/>
                              <w:jc w:val="center"/>
                              <w:rPr>
                                <w:i/>
                                <w:sz w:val="16"/>
                                <w:lang w:val="es-ES"/>
                              </w:rPr>
                            </w:pPr>
                            <w:r w:rsidRPr="0070198C">
                              <w:rPr>
                                <w:i/>
                                <w:sz w:val="16"/>
                                <w:lang w:val="es-ES"/>
                              </w:rPr>
                              <w:t>Gabriel Barathieu</w:t>
                            </w:r>
                            <w:r>
                              <w:rPr>
                                <w:i/>
                                <w:sz w:val="16"/>
                                <w:lang w:val="es-ES"/>
                              </w:rPr>
                              <w:t xml:space="preserve">, </w:t>
                            </w:r>
                            <w:hyperlink r:id="rId112" w:tooltip="Abre nova ventá. Enlace a licenza" w:history="1">
                              <w:r w:rsidRPr="0070198C">
                                <w:rPr>
                                  <w:rStyle w:val="Hipervnculo"/>
                                  <w:i/>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55 Cuadro de texto" o:spid="_x0000_s1042" type="#_x0000_t202" style="position:absolute;left:0;text-align:left;margin-left:344.65pt;margin-top:2.5pt;width:129.45pt;height:78.1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" filled="f" stroked="f" strokeweight=".5pt">
                <v:textbox>
                  <w:txbxContent>
                    <w:p w:rsidR="0070198C" w:rsidRDefault="0070198C" w:rsidP="0070198C">
                      <w:pPr>
                        <w:ind w:firstLine="0"/>
                        <w:rPr>
                          <w:lang w:val="es-ES"/>
                        </w:rPr>
                      </w:pPr>
                      <w:r>
                        <w:rPr>
                          <w:noProof/>
                          <w:lang w:eastAsia="gl-ES"/>
                        </w:rPr>
                        <w:drawing>
                          <wp:inline distT="0" distB="0" distL="0" distR="0">
                            <wp:extent cx="1454785" cy="734695"/>
                            <wp:effectExtent l="0" t="0" r="0" b="8255"/>
                            <wp:docPr id="56" name="0 Imagen">
                              <a:hlinkClick xmlns:a="http://schemas.openxmlformats.org/drawingml/2006/main" r:id="rId113" tooltip="Abre nova ventá. Enlace a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Sperm_whale_pod.jpg"/>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1454785" cy="734695"/>
                                    </a:xfrm>
                                    <a:prstGeom prst="rect">
                                      <a:avLst/>
                                    </a:prstGeom>
                                  </pic:spPr>
                                </pic:pic>
                              </a:graphicData>
                            </a:graphic>
                          </wp:inline>
                        </w:drawing>
                      </w:r>
                    </w:p>
                    <w:p w:rsidR="0070198C" w:rsidRPr="0070198C" w:rsidRDefault="0070198C" w:rsidP="0070198C">
                      <w:pPr>
                        <w:ind w:firstLine="0"/>
                        <w:jc w:val="center"/>
                        <w:rPr>
                          <w:i/>
                          <w:sz w:val="16"/>
                          <w:lang w:val="es-ES"/>
                        </w:rPr>
                      </w:pPr>
                      <w:r w:rsidRPr="0070198C">
                        <w:rPr>
                          <w:i/>
                          <w:sz w:val="16"/>
                          <w:lang w:val="es-ES"/>
                        </w:rPr>
                        <w:t xml:space="preserve">Gabriel </w:t>
                      </w:r>
                      <w:proofErr w:type="spellStart"/>
                      <w:r w:rsidRPr="0070198C">
                        <w:rPr>
                          <w:i/>
                          <w:sz w:val="16"/>
                          <w:lang w:val="es-ES"/>
                        </w:rPr>
                        <w:t>Barathieu</w:t>
                      </w:r>
                      <w:proofErr w:type="spellEnd"/>
                      <w:r>
                        <w:rPr>
                          <w:i/>
                          <w:sz w:val="16"/>
                          <w:lang w:val="es-ES"/>
                        </w:rPr>
                        <w:t xml:space="preserve">, </w:t>
                      </w:r>
                      <w:hyperlink r:id="rId115" w:tooltip="Abre nova ventá. Enlace a licenza" w:history="1">
                        <w:r w:rsidRPr="0070198C">
                          <w:rPr>
                            <w:rStyle w:val="Hipervnculo"/>
                            <w:i/>
                            <w:sz w:val="16"/>
                            <w:lang w:val="es-ES"/>
                          </w:rPr>
                          <w:t>CC-BY-SA</w:t>
                        </w:r>
                      </w:hyperlink>
                    </w:p>
                  </w:txbxContent>
                </v:textbox>
                <w10:wrap type="square"/>
              </v:shape>
            </w:pict>
          </mc:Fallback>
        </mc:AlternateContent>
      </w:r>
      <w:r w:rsidR="00B0408F">
        <w:rPr>
          <w:color w:val="FFFFFF" w:themeColor="background1"/>
        </w:rPr>
        <w:t>Como distinguían baleas e cachalotes mirando o soplo ou chorro?</w:t>
      </w:r>
    </w:p>
    <w:p w:rsidR="002207B4" w:rsidRDefault="00C94632" w:rsidP="002207B4">
      <w:pPr>
        <w:pStyle w:val="Prrafodelista"/>
        <w:numPr>
          <w:ilvl w:val="0"/>
          <w:numId w:val="6"/>
        </w:numPr>
        <w:ind w:right="-568"/>
        <w:jc w:val="both"/>
        <w:rPr>
          <w:color w:val="FFFFFF" w:themeColor="background1"/>
        </w:rPr>
      </w:pPr>
      <w:r>
        <w:rPr>
          <w:color w:val="FFFFFF" w:themeColor="background1"/>
        </w:rPr>
        <w:t>Que medidas impuxo a Comisión Baleeira Internacional á industria baleeira española?</w:t>
      </w:r>
    </w:p>
    <w:p w:rsidR="002C2EF1" w:rsidRDefault="00A16125" w:rsidP="002207B4">
      <w:pPr>
        <w:pStyle w:val="Prrafodelista"/>
        <w:numPr>
          <w:ilvl w:val="0"/>
          <w:numId w:val="6"/>
        </w:numPr>
        <w:ind w:right="-568"/>
        <w:jc w:val="both"/>
        <w:rPr>
          <w:color w:val="FFFFFF" w:themeColor="background1"/>
        </w:rPr>
      </w:pPr>
      <w:r w:rsidRPr="002207B4">
        <w:rPr>
          <w:color w:val="FFFFFF" w:themeColor="background1"/>
        </w:rPr>
        <w:t>Cando se de</w:t>
      </w:r>
      <w:r w:rsidR="002C2EF1" w:rsidRPr="002207B4">
        <w:rPr>
          <w:color w:val="FFFFFF" w:themeColor="background1"/>
        </w:rPr>
        <w:t>ixou de cazar baleas en Galicia?</w:t>
      </w:r>
      <w:r w:rsidR="002207B4">
        <w:rPr>
          <w:color w:val="FFFFFF" w:themeColor="background1"/>
        </w:rPr>
        <w:t xml:space="preserve"> E no mundo?</w:t>
      </w:r>
    </w:p>
    <w:p w:rsidR="002207B4" w:rsidRPr="002207B4" w:rsidRDefault="004760E5" w:rsidP="002207B4">
      <w:pPr>
        <w:pStyle w:val="Prrafodelista"/>
        <w:numPr>
          <w:ilvl w:val="0"/>
          <w:numId w:val="6"/>
        </w:numPr>
        <w:ind w:right="-568"/>
        <w:jc w:val="both"/>
        <w:rPr>
          <w:color w:val="FFFFFF" w:themeColor="background1"/>
        </w:rPr>
      </w:pPr>
      <w:r>
        <w:rPr>
          <w:color w:val="FFFFFF" w:themeColor="background1"/>
        </w:rPr>
        <w:t xml:space="preserve">Analiza a situación actual das </w:t>
      </w:r>
      <w:r w:rsidR="002207B4">
        <w:rPr>
          <w:color w:val="FFFFFF" w:themeColor="background1"/>
        </w:rPr>
        <w:t>baleas</w:t>
      </w:r>
      <w:r w:rsidR="004A28F5">
        <w:rPr>
          <w:color w:val="FFFFFF" w:themeColor="background1"/>
        </w:rPr>
        <w:t xml:space="preserve"> no mundo e comenta</w:t>
      </w:r>
      <w:r>
        <w:rPr>
          <w:color w:val="FFFFFF" w:themeColor="background1"/>
        </w:rPr>
        <w:t xml:space="preserve"> cos teus compañeiros sobre a necesidade da caza da balea.</w:t>
      </w:r>
    </w:p>
    <w:p w:rsidR="00753BB0" w:rsidRDefault="00753BB0" w:rsidP="00C37665">
      <w:pPr>
        <w:ind w:left="-567" w:right="-568"/>
        <w:jc w:val="both"/>
        <w:rPr>
          <w:color w:val="FFFFFF" w:themeColor="background1"/>
        </w:rPr>
      </w:pPr>
    </w:p>
    <w:p w:rsidR="00753BB0" w:rsidRDefault="00753BB0" w:rsidP="00C37665">
      <w:pPr>
        <w:ind w:left="-567" w:right="-568"/>
        <w:jc w:val="both"/>
        <w:rPr>
          <w:color w:val="FFFFFF" w:themeColor="background1"/>
        </w:rPr>
      </w:pPr>
    </w:p>
    <w:p w:rsidR="00753BB0" w:rsidRPr="00E8221B" w:rsidRDefault="00753BB0" w:rsidP="00C37665">
      <w:pPr>
        <w:ind w:left="-567" w:right="-568"/>
        <w:jc w:val="both"/>
        <w:rPr>
          <w:color w:val="FFFFFF" w:themeColor="background1"/>
        </w:rPr>
      </w:pPr>
      <w:r>
        <w:rPr>
          <w:color w:val="FFFFFF" w:themeColor="background1"/>
        </w:rPr>
        <w:t xml:space="preserve">O certo é que a relación do home cos outros mamíferos ten tendencia a ser problemática: </w:t>
      </w:r>
      <w:r w:rsidR="002207B4">
        <w:rPr>
          <w:color w:val="FFFFFF" w:themeColor="background1"/>
        </w:rPr>
        <w:t xml:space="preserve">envelenamos aos </w:t>
      </w:r>
      <w:r>
        <w:rPr>
          <w:color w:val="FFFFFF" w:themeColor="background1"/>
        </w:rPr>
        <w:t>raposo</w:t>
      </w:r>
      <w:r w:rsidR="002207B4">
        <w:rPr>
          <w:color w:val="FFFFFF" w:themeColor="background1"/>
        </w:rPr>
        <w:t>s</w:t>
      </w:r>
      <w:r>
        <w:rPr>
          <w:color w:val="FFFFFF" w:themeColor="background1"/>
        </w:rPr>
        <w:t xml:space="preserve">, </w:t>
      </w:r>
      <w:r w:rsidR="002207B4">
        <w:rPr>
          <w:color w:val="FFFFFF" w:themeColor="background1"/>
        </w:rPr>
        <w:t xml:space="preserve">odiamos e tememos ou </w:t>
      </w:r>
      <w:r>
        <w:rPr>
          <w:color w:val="FFFFFF" w:themeColor="background1"/>
        </w:rPr>
        <w:t>lobo</w:t>
      </w:r>
      <w:r w:rsidR="002207B4">
        <w:rPr>
          <w:color w:val="FFFFFF" w:themeColor="background1"/>
        </w:rPr>
        <w:t>, incluso o</w:t>
      </w:r>
      <w:r>
        <w:rPr>
          <w:color w:val="FFFFFF" w:themeColor="background1"/>
        </w:rPr>
        <w:t xml:space="preserve"> oso</w:t>
      </w:r>
      <w:r w:rsidR="002207B4">
        <w:rPr>
          <w:color w:val="FFFFFF" w:themeColor="background1"/>
        </w:rPr>
        <w:t xml:space="preserve"> pardo ibérico desapareceu de Galicia. A que cres que </w:t>
      </w:r>
      <w:r w:rsidR="004A28F5">
        <w:rPr>
          <w:color w:val="FFFFFF" w:themeColor="background1"/>
        </w:rPr>
        <w:t>se debe esta situación. Reflexiónao</w:t>
      </w:r>
      <w:r w:rsidR="002207B4">
        <w:rPr>
          <w:color w:val="FFFFFF" w:themeColor="background1"/>
        </w:rPr>
        <w:t xml:space="preserve"> cos teus compañeiros.</w:t>
      </w:r>
      <w:r w:rsidR="004A28F5">
        <w:rPr>
          <w:color w:val="FFFFFF" w:themeColor="background1"/>
        </w:rPr>
        <w:t xml:space="preserve"> (P</w:t>
      </w:r>
      <w:r w:rsidR="004760E5">
        <w:rPr>
          <w:color w:val="FFFFFF" w:themeColor="background1"/>
        </w:rPr>
        <w:t>odedes ver o documental “</w:t>
      </w:r>
      <w:hyperlink r:id="rId116" w:tooltip="Abre nova ventá. Enlace ao documental" w:history="1">
        <w:r w:rsidR="004760E5" w:rsidRPr="004760E5">
          <w:rPr>
            <w:rStyle w:val="Hipervnculo"/>
          </w:rPr>
          <w:t>Os cazadores inocentes</w:t>
        </w:r>
      </w:hyperlink>
      <w:r w:rsidR="004760E5">
        <w:rPr>
          <w:color w:val="FFFFFF" w:themeColor="background1"/>
        </w:rPr>
        <w:t>” da serie El Hombre y la Tierra para poñervos en situación.</w:t>
      </w:r>
      <w:r w:rsidR="005D15B8">
        <w:rPr>
          <w:color w:val="FFFFFF" w:themeColor="background1"/>
        </w:rPr>
        <w:t>)</w:t>
      </w:r>
    </w:p>
    <w:sectPr w:rsidR="00753BB0" w:rsidRPr="00E8221B" w:rsidSect="00671534">
      <w:headerReference w:type="default" r:id="rId117"/>
      <w:pgSz w:w="11906" w:h="16838"/>
      <w:pgMar w:top="1276"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5171" w:rsidRDefault="00185171" w:rsidP="00671534">
      <w:r>
        <w:separator/>
      </w:r>
    </w:p>
  </w:endnote>
  <w:endnote w:type="continuationSeparator" w:id="0">
    <w:p w:rsidR="00185171" w:rsidRDefault="00185171" w:rsidP="00671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5171" w:rsidRDefault="00185171" w:rsidP="00671534">
      <w:r>
        <w:separator/>
      </w:r>
    </w:p>
  </w:footnote>
  <w:footnote w:type="continuationSeparator" w:id="0">
    <w:p w:rsidR="00185171" w:rsidRDefault="00185171" w:rsidP="00671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534" w:rsidRPr="00DB0248" w:rsidRDefault="00671534" w:rsidP="00671534">
    <w:pPr>
      <w:pStyle w:val="Encabezado"/>
      <w:jc w:val="center"/>
      <w:rPr>
        <w:b/>
        <w:color w:val="FFFFFF" w:themeColor="background1"/>
        <w:sz w:val="28"/>
      </w:rPr>
    </w:pPr>
    <w:r w:rsidRPr="00DB0248">
      <w:rPr>
        <w:b/>
        <w:color w:val="FFFFFF" w:themeColor="background1"/>
        <w:sz w:val="28"/>
      </w:rPr>
      <w:t>Vertebrados, ou case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B4F29"/>
    <w:multiLevelType w:val="hybridMultilevel"/>
    <w:tmpl w:val="2110A45A"/>
    <w:lvl w:ilvl="0" w:tplc="0C0A0009">
      <w:start w:val="1"/>
      <w:numFmt w:val="bullet"/>
      <w:lvlText w:val=""/>
      <w:lvlJc w:val="left"/>
      <w:pPr>
        <w:ind w:left="578" w:hanging="360"/>
      </w:pPr>
      <w:rPr>
        <w:rFonts w:ascii="Wingdings" w:hAnsi="Wingdings"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abstractNum w:abstractNumId="1">
    <w:nsid w:val="09595005"/>
    <w:multiLevelType w:val="hybridMultilevel"/>
    <w:tmpl w:val="0FCC4C6E"/>
    <w:lvl w:ilvl="0" w:tplc="0456000F">
      <w:start w:val="1"/>
      <w:numFmt w:val="decimal"/>
      <w:lvlText w:val="%1."/>
      <w:lvlJc w:val="left"/>
      <w:pPr>
        <w:ind w:left="578" w:hanging="360"/>
      </w:pPr>
    </w:lvl>
    <w:lvl w:ilvl="1" w:tplc="04560019" w:tentative="1">
      <w:start w:val="1"/>
      <w:numFmt w:val="lowerLetter"/>
      <w:lvlText w:val="%2."/>
      <w:lvlJc w:val="left"/>
      <w:pPr>
        <w:ind w:left="1298" w:hanging="360"/>
      </w:pPr>
    </w:lvl>
    <w:lvl w:ilvl="2" w:tplc="0456001B" w:tentative="1">
      <w:start w:val="1"/>
      <w:numFmt w:val="lowerRoman"/>
      <w:lvlText w:val="%3."/>
      <w:lvlJc w:val="right"/>
      <w:pPr>
        <w:ind w:left="2018" w:hanging="180"/>
      </w:pPr>
    </w:lvl>
    <w:lvl w:ilvl="3" w:tplc="0456000F" w:tentative="1">
      <w:start w:val="1"/>
      <w:numFmt w:val="decimal"/>
      <w:lvlText w:val="%4."/>
      <w:lvlJc w:val="left"/>
      <w:pPr>
        <w:ind w:left="2738" w:hanging="360"/>
      </w:pPr>
    </w:lvl>
    <w:lvl w:ilvl="4" w:tplc="04560019" w:tentative="1">
      <w:start w:val="1"/>
      <w:numFmt w:val="lowerLetter"/>
      <w:lvlText w:val="%5."/>
      <w:lvlJc w:val="left"/>
      <w:pPr>
        <w:ind w:left="3458" w:hanging="360"/>
      </w:pPr>
    </w:lvl>
    <w:lvl w:ilvl="5" w:tplc="0456001B" w:tentative="1">
      <w:start w:val="1"/>
      <w:numFmt w:val="lowerRoman"/>
      <w:lvlText w:val="%6."/>
      <w:lvlJc w:val="right"/>
      <w:pPr>
        <w:ind w:left="4178" w:hanging="180"/>
      </w:pPr>
    </w:lvl>
    <w:lvl w:ilvl="6" w:tplc="0456000F" w:tentative="1">
      <w:start w:val="1"/>
      <w:numFmt w:val="decimal"/>
      <w:lvlText w:val="%7."/>
      <w:lvlJc w:val="left"/>
      <w:pPr>
        <w:ind w:left="4898" w:hanging="360"/>
      </w:pPr>
    </w:lvl>
    <w:lvl w:ilvl="7" w:tplc="04560019" w:tentative="1">
      <w:start w:val="1"/>
      <w:numFmt w:val="lowerLetter"/>
      <w:lvlText w:val="%8."/>
      <w:lvlJc w:val="left"/>
      <w:pPr>
        <w:ind w:left="5618" w:hanging="360"/>
      </w:pPr>
    </w:lvl>
    <w:lvl w:ilvl="8" w:tplc="0456001B" w:tentative="1">
      <w:start w:val="1"/>
      <w:numFmt w:val="lowerRoman"/>
      <w:lvlText w:val="%9."/>
      <w:lvlJc w:val="right"/>
      <w:pPr>
        <w:ind w:left="6338" w:hanging="180"/>
      </w:pPr>
    </w:lvl>
  </w:abstractNum>
  <w:abstractNum w:abstractNumId="2">
    <w:nsid w:val="0FCD6D16"/>
    <w:multiLevelType w:val="hybridMultilevel"/>
    <w:tmpl w:val="6FC2E472"/>
    <w:lvl w:ilvl="0" w:tplc="04560001">
      <w:start w:val="1"/>
      <w:numFmt w:val="bullet"/>
      <w:lvlText w:val=""/>
      <w:lvlJc w:val="left"/>
      <w:pPr>
        <w:ind w:left="578" w:hanging="360"/>
      </w:pPr>
      <w:rPr>
        <w:rFonts w:ascii="Symbol" w:hAnsi="Symbol"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abstractNum w:abstractNumId="3">
    <w:nsid w:val="2BE660E5"/>
    <w:multiLevelType w:val="hybridMultilevel"/>
    <w:tmpl w:val="10F01A5A"/>
    <w:lvl w:ilvl="0" w:tplc="0456000F">
      <w:start w:val="1"/>
      <w:numFmt w:val="decimal"/>
      <w:lvlText w:val="%1."/>
      <w:lvlJc w:val="left"/>
      <w:pPr>
        <w:ind w:left="578" w:hanging="360"/>
      </w:pPr>
    </w:lvl>
    <w:lvl w:ilvl="1" w:tplc="04560019" w:tentative="1">
      <w:start w:val="1"/>
      <w:numFmt w:val="lowerLetter"/>
      <w:lvlText w:val="%2."/>
      <w:lvlJc w:val="left"/>
      <w:pPr>
        <w:ind w:left="1298" w:hanging="360"/>
      </w:pPr>
    </w:lvl>
    <w:lvl w:ilvl="2" w:tplc="0456001B" w:tentative="1">
      <w:start w:val="1"/>
      <w:numFmt w:val="lowerRoman"/>
      <w:lvlText w:val="%3."/>
      <w:lvlJc w:val="right"/>
      <w:pPr>
        <w:ind w:left="2018" w:hanging="180"/>
      </w:pPr>
    </w:lvl>
    <w:lvl w:ilvl="3" w:tplc="0456000F" w:tentative="1">
      <w:start w:val="1"/>
      <w:numFmt w:val="decimal"/>
      <w:lvlText w:val="%4."/>
      <w:lvlJc w:val="left"/>
      <w:pPr>
        <w:ind w:left="2738" w:hanging="360"/>
      </w:pPr>
    </w:lvl>
    <w:lvl w:ilvl="4" w:tplc="04560019" w:tentative="1">
      <w:start w:val="1"/>
      <w:numFmt w:val="lowerLetter"/>
      <w:lvlText w:val="%5."/>
      <w:lvlJc w:val="left"/>
      <w:pPr>
        <w:ind w:left="3458" w:hanging="360"/>
      </w:pPr>
    </w:lvl>
    <w:lvl w:ilvl="5" w:tplc="0456001B" w:tentative="1">
      <w:start w:val="1"/>
      <w:numFmt w:val="lowerRoman"/>
      <w:lvlText w:val="%6."/>
      <w:lvlJc w:val="right"/>
      <w:pPr>
        <w:ind w:left="4178" w:hanging="180"/>
      </w:pPr>
    </w:lvl>
    <w:lvl w:ilvl="6" w:tplc="0456000F" w:tentative="1">
      <w:start w:val="1"/>
      <w:numFmt w:val="decimal"/>
      <w:lvlText w:val="%7."/>
      <w:lvlJc w:val="left"/>
      <w:pPr>
        <w:ind w:left="4898" w:hanging="360"/>
      </w:pPr>
    </w:lvl>
    <w:lvl w:ilvl="7" w:tplc="04560019" w:tentative="1">
      <w:start w:val="1"/>
      <w:numFmt w:val="lowerLetter"/>
      <w:lvlText w:val="%8."/>
      <w:lvlJc w:val="left"/>
      <w:pPr>
        <w:ind w:left="5618" w:hanging="360"/>
      </w:pPr>
    </w:lvl>
    <w:lvl w:ilvl="8" w:tplc="0456001B" w:tentative="1">
      <w:start w:val="1"/>
      <w:numFmt w:val="lowerRoman"/>
      <w:lvlText w:val="%9."/>
      <w:lvlJc w:val="right"/>
      <w:pPr>
        <w:ind w:left="6338" w:hanging="180"/>
      </w:pPr>
    </w:lvl>
  </w:abstractNum>
  <w:abstractNum w:abstractNumId="4">
    <w:nsid w:val="385259F3"/>
    <w:multiLevelType w:val="hybridMultilevel"/>
    <w:tmpl w:val="03D0892A"/>
    <w:lvl w:ilvl="0" w:tplc="0456000F">
      <w:start w:val="1"/>
      <w:numFmt w:val="decimal"/>
      <w:lvlText w:val="%1."/>
      <w:lvlJc w:val="left"/>
      <w:pPr>
        <w:ind w:left="578" w:hanging="360"/>
      </w:pPr>
    </w:lvl>
    <w:lvl w:ilvl="1" w:tplc="04560019" w:tentative="1">
      <w:start w:val="1"/>
      <w:numFmt w:val="lowerLetter"/>
      <w:lvlText w:val="%2."/>
      <w:lvlJc w:val="left"/>
      <w:pPr>
        <w:ind w:left="1298" w:hanging="360"/>
      </w:pPr>
    </w:lvl>
    <w:lvl w:ilvl="2" w:tplc="0456001B" w:tentative="1">
      <w:start w:val="1"/>
      <w:numFmt w:val="lowerRoman"/>
      <w:lvlText w:val="%3."/>
      <w:lvlJc w:val="right"/>
      <w:pPr>
        <w:ind w:left="2018" w:hanging="180"/>
      </w:pPr>
    </w:lvl>
    <w:lvl w:ilvl="3" w:tplc="0456000F" w:tentative="1">
      <w:start w:val="1"/>
      <w:numFmt w:val="decimal"/>
      <w:lvlText w:val="%4."/>
      <w:lvlJc w:val="left"/>
      <w:pPr>
        <w:ind w:left="2738" w:hanging="360"/>
      </w:pPr>
    </w:lvl>
    <w:lvl w:ilvl="4" w:tplc="04560019" w:tentative="1">
      <w:start w:val="1"/>
      <w:numFmt w:val="lowerLetter"/>
      <w:lvlText w:val="%5."/>
      <w:lvlJc w:val="left"/>
      <w:pPr>
        <w:ind w:left="3458" w:hanging="360"/>
      </w:pPr>
    </w:lvl>
    <w:lvl w:ilvl="5" w:tplc="0456001B" w:tentative="1">
      <w:start w:val="1"/>
      <w:numFmt w:val="lowerRoman"/>
      <w:lvlText w:val="%6."/>
      <w:lvlJc w:val="right"/>
      <w:pPr>
        <w:ind w:left="4178" w:hanging="180"/>
      </w:pPr>
    </w:lvl>
    <w:lvl w:ilvl="6" w:tplc="0456000F" w:tentative="1">
      <w:start w:val="1"/>
      <w:numFmt w:val="decimal"/>
      <w:lvlText w:val="%7."/>
      <w:lvlJc w:val="left"/>
      <w:pPr>
        <w:ind w:left="4898" w:hanging="360"/>
      </w:pPr>
    </w:lvl>
    <w:lvl w:ilvl="7" w:tplc="04560019" w:tentative="1">
      <w:start w:val="1"/>
      <w:numFmt w:val="lowerLetter"/>
      <w:lvlText w:val="%8."/>
      <w:lvlJc w:val="left"/>
      <w:pPr>
        <w:ind w:left="5618" w:hanging="360"/>
      </w:pPr>
    </w:lvl>
    <w:lvl w:ilvl="8" w:tplc="0456001B" w:tentative="1">
      <w:start w:val="1"/>
      <w:numFmt w:val="lowerRoman"/>
      <w:lvlText w:val="%9."/>
      <w:lvlJc w:val="right"/>
      <w:pPr>
        <w:ind w:left="6338" w:hanging="180"/>
      </w:pPr>
    </w:lvl>
  </w:abstractNum>
  <w:abstractNum w:abstractNumId="5">
    <w:nsid w:val="654B29B0"/>
    <w:multiLevelType w:val="hybridMultilevel"/>
    <w:tmpl w:val="05D4E610"/>
    <w:lvl w:ilvl="0" w:tplc="04560001">
      <w:start w:val="1"/>
      <w:numFmt w:val="bullet"/>
      <w:lvlText w:val=""/>
      <w:lvlJc w:val="left"/>
      <w:pPr>
        <w:ind w:left="578" w:hanging="360"/>
      </w:pPr>
      <w:rPr>
        <w:rFonts w:ascii="Symbol" w:hAnsi="Symbol" w:hint="default"/>
      </w:rPr>
    </w:lvl>
    <w:lvl w:ilvl="1" w:tplc="04560003" w:tentative="1">
      <w:start w:val="1"/>
      <w:numFmt w:val="bullet"/>
      <w:lvlText w:val="o"/>
      <w:lvlJc w:val="left"/>
      <w:pPr>
        <w:ind w:left="1298" w:hanging="360"/>
      </w:pPr>
      <w:rPr>
        <w:rFonts w:ascii="Courier New" w:hAnsi="Courier New" w:cs="Courier New" w:hint="default"/>
      </w:rPr>
    </w:lvl>
    <w:lvl w:ilvl="2" w:tplc="04560005" w:tentative="1">
      <w:start w:val="1"/>
      <w:numFmt w:val="bullet"/>
      <w:lvlText w:val=""/>
      <w:lvlJc w:val="left"/>
      <w:pPr>
        <w:ind w:left="2018" w:hanging="360"/>
      </w:pPr>
      <w:rPr>
        <w:rFonts w:ascii="Wingdings" w:hAnsi="Wingdings" w:hint="default"/>
      </w:rPr>
    </w:lvl>
    <w:lvl w:ilvl="3" w:tplc="04560001" w:tentative="1">
      <w:start w:val="1"/>
      <w:numFmt w:val="bullet"/>
      <w:lvlText w:val=""/>
      <w:lvlJc w:val="left"/>
      <w:pPr>
        <w:ind w:left="2738" w:hanging="360"/>
      </w:pPr>
      <w:rPr>
        <w:rFonts w:ascii="Symbol" w:hAnsi="Symbol" w:hint="default"/>
      </w:rPr>
    </w:lvl>
    <w:lvl w:ilvl="4" w:tplc="04560003" w:tentative="1">
      <w:start w:val="1"/>
      <w:numFmt w:val="bullet"/>
      <w:lvlText w:val="o"/>
      <w:lvlJc w:val="left"/>
      <w:pPr>
        <w:ind w:left="3458" w:hanging="360"/>
      </w:pPr>
      <w:rPr>
        <w:rFonts w:ascii="Courier New" w:hAnsi="Courier New" w:cs="Courier New" w:hint="default"/>
      </w:rPr>
    </w:lvl>
    <w:lvl w:ilvl="5" w:tplc="04560005" w:tentative="1">
      <w:start w:val="1"/>
      <w:numFmt w:val="bullet"/>
      <w:lvlText w:val=""/>
      <w:lvlJc w:val="left"/>
      <w:pPr>
        <w:ind w:left="4178" w:hanging="360"/>
      </w:pPr>
      <w:rPr>
        <w:rFonts w:ascii="Wingdings" w:hAnsi="Wingdings" w:hint="default"/>
      </w:rPr>
    </w:lvl>
    <w:lvl w:ilvl="6" w:tplc="04560001" w:tentative="1">
      <w:start w:val="1"/>
      <w:numFmt w:val="bullet"/>
      <w:lvlText w:val=""/>
      <w:lvlJc w:val="left"/>
      <w:pPr>
        <w:ind w:left="4898" w:hanging="360"/>
      </w:pPr>
      <w:rPr>
        <w:rFonts w:ascii="Symbol" w:hAnsi="Symbol" w:hint="default"/>
      </w:rPr>
    </w:lvl>
    <w:lvl w:ilvl="7" w:tplc="04560003" w:tentative="1">
      <w:start w:val="1"/>
      <w:numFmt w:val="bullet"/>
      <w:lvlText w:val="o"/>
      <w:lvlJc w:val="left"/>
      <w:pPr>
        <w:ind w:left="5618" w:hanging="360"/>
      </w:pPr>
      <w:rPr>
        <w:rFonts w:ascii="Courier New" w:hAnsi="Courier New" w:cs="Courier New" w:hint="default"/>
      </w:rPr>
    </w:lvl>
    <w:lvl w:ilvl="8" w:tplc="04560005" w:tentative="1">
      <w:start w:val="1"/>
      <w:numFmt w:val="bullet"/>
      <w:lvlText w:val=""/>
      <w:lvlJc w:val="left"/>
      <w:pPr>
        <w:ind w:left="6338" w:hanging="360"/>
      </w:pPr>
      <w:rPr>
        <w:rFonts w:ascii="Wingdings" w:hAnsi="Wingdings" w:hint="default"/>
      </w:rPr>
    </w:lvl>
  </w:abstractNum>
  <w:num w:numId="1">
    <w:abstractNumId w:val="5"/>
  </w:num>
  <w:num w:numId="2">
    <w:abstractNumId w:val="3"/>
  </w:num>
  <w:num w:numId="3">
    <w:abstractNumId w:val="2"/>
  </w:num>
  <w:num w:numId="4">
    <w:abstractNumId w:val="0"/>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9"/>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4A85"/>
    <w:rsid w:val="00021189"/>
    <w:rsid w:val="000309D7"/>
    <w:rsid w:val="00042F90"/>
    <w:rsid w:val="00046452"/>
    <w:rsid w:val="000B7360"/>
    <w:rsid w:val="000E6422"/>
    <w:rsid w:val="00113347"/>
    <w:rsid w:val="00147543"/>
    <w:rsid w:val="00174984"/>
    <w:rsid w:val="0018076F"/>
    <w:rsid w:val="00185171"/>
    <w:rsid w:val="001A0449"/>
    <w:rsid w:val="001E1C98"/>
    <w:rsid w:val="001F7570"/>
    <w:rsid w:val="00201177"/>
    <w:rsid w:val="002207B4"/>
    <w:rsid w:val="00274639"/>
    <w:rsid w:val="00295991"/>
    <w:rsid w:val="002B6742"/>
    <w:rsid w:val="002C2EF1"/>
    <w:rsid w:val="002E5BAC"/>
    <w:rsid w:val="0030078A"/>
    <w:rsid w:val="003035A7"/>
    <w:rsid w:val="003059EC"/>
    <w:rsid w:val="00327208"/>
    <w:rsid w:val="0039126D"/>
    <w:rsid w:val="004760E5"/>
    <w:rsid w:val="004A28F5"/>
    <w:rsid w:val="004A2EFA"/>
    <w:rsid w:val="005171DC"/>
    <w:rsid w:val="00523B29"/>
    <w:rsid w:val="005431AB"/>
    <w:rsid w:val="005C6BCB"/>
    <w:rsid w:val="005D15B8"/>
    <w:rsid w:val="005F1CF4"/>
    <w:rsid w:val="00610BEA"/>
    <w:rsid w:val="006473F3"/>
    <w:rsid w:val="00650B6B"/>
    <w:rsid w:val="0066000D"/>
    <w:rsid w:val="00671534"/>
    <w:rsid w:val="006877DC"/>
    <w:rsid w:val="0070198C"/>
    <w:rsid w:val="00704A85"/>
    <w:rsid w:val="00706158"/>
    <w:rsid w:val="007260C8"/>
    <w:rsid w:val="00753BB0"/>
    <w:rsid w:val="00757BBB"/>
    <w:rsid w:val="0078680B"/>
    <w:rsid w:val="007A0669"/>
    <w:rsid w:val="00837E47"/>
    <w:rsid w:val="008442E6"/>
    <w:rsid w:val="00847C5F"/>
    <w:rsid w:val="008B60C6"/>
    <w:rsid w:val="008C1F9A"/>
    <w:rsid w:val="008E33BA"/>
    <w:rsid w:val="009070C3"/>
    <w:rsid w:val="00990240"/>
    <w:rsid w:val="009C7AF7"/>
    <w:rsid w:val="009F14DA"/>
    <w:rsid w:val="00A14525"/>
    <w:rsid w:val="00A16125"/>
    <w:rsid w:val="00A164E5"/>
    <w:rsid w:val="00A761FD"/>
    <w:rsid w:val="00AA5AAE"/>
    <w:rsid w:val="00AD0E05"/>
    <w:rsid w:val="00AE1B6C"/>
    <w:rsid w:val="00B0408F"/>
    <w:rsid w:val="00B171B3"/>
    <w:rsid w:val="00B61B63"/>
    <w:rsid w:val="00BB210B"/>
    <w:rsid w:val="00BC213E"/>
    <w:rsid w:val="00BE5353"/>
    <w:rsid w:val="00C11B0E"/>
    <w:rsid w:val="00C37665"/>
    <w:rsid w:val="00C642B4"/>
    <w:rsid w:val="00C94632"/>
    <w:rsid w:val="00CB6DAE"/>
    <w:rsid w:val="00CC6730"/>
    <w:rsid w:val="00CC6CBE"/>
    <w:rsid w:val="00CD56F2"/>
    <w:rsid w:val="00D10DF8"/>
    <w:rsid w:val="00D2027D"/>
    <w:rsid w:val="00D208B4"/>
    <w:rsid w:val="00DB0248"/>
    <w:rsid w:val="00DE11E2"/>
    <w:rsid w:val="00E60809"/>
    <w:rsid w:val="00E8221B"/>
    <w:rsid w:val="00E83B89"/>
    <w:rsid w:val="00E96937"/>
    <w:rsid w:val="00EB0D28"/>
    <w:rsid w:val="00EB108E"/>
    <w:rsid w:val="00ED043D"/>
    <w:rsid w:val="00FA4D56"/>
    <w:rsid w:val="00FB11A1"/>
    <w:rsid w:val="00FE3E7B"/>
    <w:rsid w:val="00FE5E46"/>
  </w:rsids>
  <m:mathPr>
    <m:mathFont m:val="Cambria Math"/>
    <m:brkBin m:val="before"/>
    <m:brkBinSub m:val="--"/>
    <m:smallFrac m:val="0"/>
    <m:dispDef/>
    <m:lMargin m:val="0"/>
    <m:rMargin m:val="0"/>
    <m:defJc m:val="centerGroup"/>
    <m:wrapIndent m:val="1440"/>
    <m:intLim m:val="subSup"/>
    <m:naryLim m:val="undOvr"/>
  </m:mathPr>
  <w:themeFontLang w:val="gl-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71534"/>
    <w:pPr>
      <w:tabs>
        <w:tab w:val="center" w:pos="4252"/>
        <w:tab w:val="right" w:pos="8504"/>
      </w:tabs>
    </w:pPr>
  </w:style>
  <w:style w:type="character" w:customStyle="1" w:styleId="EncabezadoCar">
    <w:name w:val="Encabezado Car"/>
    <w:basedOn w:val="Fuentedeprrafopredeter"/>
    <w:link w:val="Encabezado"/>
    <w:uiPriority w:val="99"/>
    <w:rsid w:val="00671534"/>
  </w:style>
  <w:style w:type="paragraph" w:styleId="Piedepgina">
    <w:name w:val="footer"/>
    <w:basedOn w:val="Normal"/>
    <w:link w:val="PiedepginaCar"/>
    <w:uiPriority w:val="99"/>
    <w:unhideWhenUsed/>
    <w:rsid w:val="00671534"/>
    <w:pPr>
      <w:tabs>
        <w:tab w:val="center" w:pos="4252"/>
        <w:tab w:val="right" w:pos="8504"/>
      </w:tabs>
    </w:pPr>
  </w:style>
  <w:style w:type="character" w:customStyle="1" w:styleId="PiedepginaCar">
    <w:name w:val="Pie de página Car"/>
    <w:basedOn w:val="Fuentedeprrafopredeter"/>
    <w:link w:val="Piedepgina"/>
    <w:uiPriority w:val="99"/>
    <w:rsid w:val="00671534"/>
  </w:style>
  <w:style w:type="paragraph" w:styleId="Textodeglobo">
    <w:name w:val="Balloon Text"/>
    <w:basedOn w:val="Normal"/>
    <w:link w:val="TextodegloboCar"/>
    <w:uiPriority w:val="99"/>
    <w:semiHidden/>
    <w:unhideWhenUsed/>
    <w:rsid w:val="00DB0248"/>
    <w:rPr>
      <w:rFonts w:ascii="Tahoma" w:hAnsi="Tahoma" w:cs="Tahoma"/>
      <w:sz w:val="16"/>
      <w:szCs w:val="16"/>
    </w:rPr>
  </w:style>
  <w:style w:type="character" w:customStyle="1" w:styleId="TextodegloboCar">
    <w:name w:val="Texto de globo Car"/>
    <w:basedOn w:val="Fuentedeprrafopredeter"/>
    <w:link w:val="Textodeglobo"/>
    <w:uiPriority w:val="99"/>
    <w:semiHidden/>
    <w:rsid w:val="00DB0248"/>
    <w:rPr>
      <w:rFonts w:ascii="Tahoma" w:hAnsi="Tahoma" w:cs="Tahoma"/>
      <w:sz w:val="16"/>
      <w:szCs w:val="16"/>
    </w:rPr>
  </w:style>
  <w:style w:type="paragraph" w:styleId="Prrafodelista">
    <w:name w:val="List Paragraph"/>
    <w:basedOn w:val="Normal"/>
    <w:uiPriority w:val="34"/>
    <w:qFormat/>
    <w:rsid w:val="006473F3"/>
    <w:pPr>
      <w:ind w:left="720"/>
      <w:contextualSpacing/>
    </w:pPr>
  </w:style>
  <w:style w:type="character" w:styleId="Hipervnculo">
    <w:name w:val="Hyperlink"/>
    <w:basedOn w:val="Fuentedeprrafopredeter"/>
    <w:uiPriority w:val="99"/>
    <w:unhideWhenUsed/>
    <w:rsid w:val="003035A7"/>
    <w:rPr>
      <w:color w:val="F2F2F2" w:themeColor="hyperlink"/>
      <w:u w:val="single"/>
    </w:rPr>
  </w:style>
  <w:style w:type="table" w:styleId="Tablaconcuadrcula">
    <w:name w:val="Table Grid"/>
    <w:basedOn w:val="Tablanormal"/>
    <w:uiPriority w:val="59"/>
    <w:rsid w:val="003035A7"/>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7260C8"/>
    <w:rPr>
      <w:color w:val="D8D8D8"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71534"/>
    <w:pPr>
      <w:tabs>
        <w:tab w:val="center" w:pos="4252"/>
        <w:tab w:val="right" w:pos="8504"/>
      </w:tabs>
    </w:pPr>
  </w:style>
  <w:style w:type="character" w:customStyle="1" w:styleId="EncabezadoCar">
    <w:name w:val="Encabezado Car"/>
    <w:basedOn w:val="Fuentedeprrafopredeter"/>
    <w:link w:val="Encabezado"/>
    <w:uiPriority w:val="99"/>
    <w:rsid w:val="00671534"/>
  </w:style>
  <w:style w:type="paragraph" w:styleId="Piedepgina">
    <w:name w:val="footer"/>
    <w:basedOn w:val="Normal"/>
    <w:link w:val="PiedepginaCar"/>
    <w:uiPriority w:val="99"/>
    <w:unhideWhenUsed/>
    <w:rsid w:val="00671534"/>
    <w:pPr>
      <w:tabs>
        <w:tab w:val="center" w:pos="4252"/>
        <w:tab w:val="right" w:pos="8504"/>
      </w:tabs>
    </w:pPr>
  </w:style>
  <w:style w:type="character" w:customStyle="1" w:styleId="PiedepginaCar">
    <w:name w:val="Pie de página Car"/>
    <w:basedOn w:val="Fuentedeprrafopredeter"/>
    <w:link w:val="Piedepgina"/>
    <w:uiPriority w:val="99"/>
    <w:rsid w:val="00671534"/>
  </w:style>
  <w:style w:type="paragraph" w:styleId="Textodeglobo">
    <w:name w:val="Balloon Text"/>
    <w:basedOn w:val="Normal"/>
    <w:link w:val="TextodegloboCar"/>
    <w:uiPriority w:val="99"/>
    <w:semiHidden/>
    <w:unhideWhenUsed/>
    <w:rsid w:val="00DB0248"/>
    <w:rPr>
      <w:rFonts w:ascii="Tahoma" w:hAnsi="Tahoma" w:cs="Tahoma"/>
      <w:sz w:val="16"/>
      <w:szCs w:val="16"/>
    </w:rPr>
  </w:style>
  <w:style w:type="character" w:customStyle="1" w:styleId="TextodegloboCar">
    <w:name w:val="Texto de globo Car"/>
    <w:basedOn w:val="Fuentedeprrafopredeter"/>
    <w:link w:val="Textodeglobo"/>
    <w:uiPriority w:val="99"/>
    <w:semiHidden/>
    <w:rsid w:val="00DB0248"/>
    <w:rPr>
      <w:rFonts w:ascii="Tahoma" w:hAnsi="Tahoma" w:cs="Tahoma"/>
      <w:sz w:val="16"/>
      <w:szCs w:val="16"/>
    </w:rPr>
  </w:style>
  <w:style w:type="paragraph" w:styleId="Prrafodelista">
    <w:name w:val="List Paragraph"/>
    <w:basedOn w:val="Normal"/>
    <w:uiPriority w:val="34"/>
    <w:qFormat/>
    <w:rsid w:val="006473F3"/>
    <w:pPr>
      <w:ind w:left="720"/>
      <w:contextualSpacing/>
    </w:pPr>
  </w:style>
  <w:style w:type="character" w:styleId="Hipervnculo">
    <w:name w:val="Hyperlink"/>
    <w:basedOn w:val="Fuentedeprrafopredeter"/>
    <w:uiPriority w:val="99"/>
    <w:unhideWhenUsed/>
    <w:rsid w:val="003035A7"/>
    <w:rPr>
      <w:color w:val="F2F2F2" w:themeColor="hyperlink"/>
      <w:u w:val="single"/>
    </w:rPr>
  </w:style>
  <w:style w:type="table" w:styleId="Tablaconcuadrcula">
    <w:name w:val="Table Grid"/>
    <w:basedOn w:val="Tablanormal"/>
    <w:uiPriority w:val="59"/>
    <w:rsid w:val="003035A7"/>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7260C8"/>
    <w:rPr>
      <w:color w:val="D8D8D8"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n.wikipedia.org/wiki/en:public_domain" TargetMode="External"/><Relationship Id="rId117" Type="http://schemas.openxmlformats.org/officeDocument/2006/relationships/header" Target="header1.xml"/><Relationship Id="rId21" Type="http://schemas.openxmlformats.org/officeDocument/2006/relationships/hyperlink" Target="By%20Larva_ascidia.svg:%20Esculapio%20(Larva_ascidia.svg)%20%5bGFDL%20(http:/www.gnu.org/copyleft/fdl.html)%20or%20CC-BY-SA-3.0%20(http:/creativecommons.org/licenses/by-sa/3.0/)%5d,%20via%20Wikimedia%20Commons" TargetMode="External"/><Relationship Id="rId42" Type="http://schemas.openxmlformats.org/officeDocument/2006/relationships/image" Target="media/image10.jpg"/><Relationship Id="rId47" Type="http://schemas.openxmlformats.org/officeDocument/2006/relationships/image" Target="media/image15.jpeg"/><Relationship Id="rId63" Type="http://schemas.openxmlformats.org/officeDocument/2006/relationships/hyperlink" Target="https://www.flickr.com/photos/99181891@N00" TargetMode="External"/><Relationship Id="rId68" Type="http://schemas.openxmlformats.org/officeDocument/2006/relationships/hyperlink" Target="https://upload.wikimedia.org/wikipedia/commons/thumb/8/81/Triturus_marmoratus1.JPG/800px-Triturus_marmoratus1.JPG" TargetMode="External"/><Relationship Id="rId84" Type="http://schemas.openxmlformats.org/officeDocument/2006/relationships/hyperlink" Target="http://www.oni.escuelas.edu.ar/olimpi97/tierra-de-gigantes/elhuevo.htm" TargetMode="External"/><Relationship Id="rId89" Type="http://schemas.openxmlformats.org/officeDocument/2006/relationships/image" Target="media/image24.jpg"/><Relationship Id="rId112" Type="http://schemas.openxmlformats.org/officeDocument/2006/relationships/hyperlink" Target="https://creativecommons.org/licenses/by-sa/2.0/deed.en" TargetMode="External"/><Relationship Id="rId16" Type="http://schemas.openxmlformats.org/officeDocument/2006/relationships/hyperlink" Target="By%20Larva_ascidia.svg:%20Esculapio%20(Larva_ascidia.svg)%20%5bGFDL%20(http:/www.gnu.org/copyleft/fdl.html)%20or%20CC-BY-SA-3.0%20(http:/creativecommons.org/licenses/by-sa/3.0/)%5d,%20via%20Wikimedia%20Commons" TargetMode="External"/><Relationship Id="rId107" Type="http://schemas.openxmlformats.org/officeDocument/2006/relationships/image" Target="media/image370.jpg"/><Relationship Id="rId11" Type="http://schemas.openxmlformats.org/officeDocument/2006/relationships/image" Target="media/image23.jpg"/><Relationship Id="rId24" Type="http://schemas.openxmlformats.org/officeDocument/2006/relationships/hyperlink" Target="https://upload.wikimedia.org/wikipedia/commons/thumb/5/55/Doli%C3%B3lido.jpg/800px-Doli%C3%B3lido.jpg" TargetMode="External"/><Relationship Id="rId32" Type="http://schemas.openxmlformats.org/officeDocument/2006/relationships/image" Target="media/image70.png"/><Relationship Id="rId37" Type="http://schemas.openxmlformats.org/officeDocument/2006/relationships/hyperlink" Target="https://www.youtube.com/watch?v=pQ0AreLDWNs" TargetMode="External"/><Relationship Id="rId40" Type="http://schemas.openxmlformats.org/officeDocument/2006/relationships/image" Target="media/image90.jpg"/><Relationship Id="rId45" Type="http://schemas.openxmlformats.org/officeDocument/2006/relationships/image" Target="media/image13.jpeg"/><Relationship Id="rId53" Type="http://schemas.openxmlformats.org/officeDocument/2006/relationships/image" Target="media/image180.jpg"/><Relationship Id="rId58" Type="http://schemas.openxmlformats.org/officeDocument/2006/relationships/image" Target="media/image19.jpg"/><Relationship Id="rId66" Type="http://schemas.openxmlformats.org/officeDocument/2006/relationships/image" Target="media/image20.JPG"/><Relationship Id="rId74" Type="http://schemas.openxmlformats.org/officeDocument/2006/relationships/image" Target="media/image21.jpg"/><Relationship Id="rId79" Type="http://schemas.openxmlformats.org/officeDocument/2006/relationships/hyperlink" Target="https://creativecommons.org/licenses/by-sa/3.0/deed.en" TargetMode="External"/><Relationship Id="rId87" Type="http://schemas.openxmlformats.org/officeDocument/2006/relationships/image" Target="media/image230.jpeg"/><Relationship Id="rId110" Type="http://schemas.openxmlformats.org/officeDocument/2006/relationships/hyperlink" Target="https://upload.wikimedia.org/wikipedia/commons/thumb/b/b8/Sperm_whale_pod.jpg/800px-Sperm_whale_pod.jpg" TargetMode="External"/><Relationship Id="rId115" Type="http://schemas.openxmlformats.org/officeDocument/2006/relationships/hyperlink" Target="https://creativecommons.org/licenses/by-sa/2.0/deed.en" TargetMode="External"/><Relationship Id="rId5" Type="http://schemas.openxmlformats.org/officeDocument/2006/relationships/webSettings" Target="webSettings.xml"/><Relationship Id="rId61" Type="http://schemas.openxmlformats.org/officeDocument/2006/relationships/hyperlink" Target="https://upload.wikimedia.org/wikipedia/commons/thumb/0/07/Frog_and_insect,_river_Umia,_Pontevedra,_Galicia.jpg/320px-Frog_and_insect,_river_Umia,_Pontevedra,_Galicia.jpg" TargetMode="External"/><Relationship Id="rId82" Type="http://schemas.openxmlformats.org/officeDocument/2006/relationships/hyperlink" Target="https://de.wikipedia.org/wiki/Benutzer:Richard_Mayer" TargetMode="External"/><Relationship Id="rId90" Type="http://schemas.openxmlformats.org/officeDocument/2006/relationships/image" Target="media/image25.jpeg"/><Relationship Id="rId95" Type="http://schemas.openxmlformats.org/officeDocument/2006/relationships/image" Target="media/image30.jpeg"/><Relationship Id="rId19" Type="http://schemas.openxmlformats.org/officeDocument/2006/relationships/hyperlink" Target="https://commons.wikimedia.org/wiki/User:Esculapio/gallery" TargetMode="External"/><Relationship Id="rId14" Type="http://schemas.openxmlformats.org/officeDocument/2006/relationships/hyperlink" Target="https://commons.wikimedia.org/wiki/User:Esculapio/gallery" TargetMode="External"/><Relationship Id="rId22" Type="http://schemas.openxmlformats.org/officeDocument/2006/relationships/image" Target="media/image4.jpeg"/><Relationship Id="rId27" Type="http://schemas.openxmlformats.org/officeDocument/2006/relationships/hyperlink" Target="https://upload.wikimedia.org/wikipedia/commons/thumb/5/55/Doli%C3%B3lido.jpg/800px-Doli%C3%B3lido.jpg" TargetMode="External"/><Relationship Id="rId30" Type="http://schemas.openxmlformats.org/officeDocument/2006/relationships/image" Target="media/image7.png"/><Relationship Id="rId35" Type="http://schemas.openxmlformats.org/officeDocument/2006/relationships/image" Target="media/image80.jpeg"/><Relationship Id="rId43" Type="http://schemas.openxmlformats.org/officeDocument/2006/relationships/image" Target="media/image11.jpeg"/><Relationship Id="rId48" Type="http://schemas.openxmlformats.org/officeDocument/2006/relationships/image" Target="media/image16.jpeg"/><Relationship Id="rId56" Type="http://schemas.openxmlformats.org/officeDocument/2006/relationships/hyperlink" Target="https://cbriasbaixas.files.wordpress.com/2013/07/guc3ada-visual-peces-galicia-v9-jul13.pdf" TargetMode="External"/><Relationship Id="rId64" Type="http://schemas.openxmlformats.org/officeDocument/2006/relationships/hyperlink" Target="https://creativecommons.org/licenses/by-sa/2.5/deed.en" TargetMode="External"/><Relationship Id="rId69" Type="http://schemas.openxmlformats.org/officeDocument/2006/relationships/image" Target="media/image200.JPG"/><Relationship Id="rId77" Type="http://schemas.openxmlformats.org/officeDocument/2006/relationships/image" Target="media/image22.jpg"/><Relationship Id="rId100" Type="http://schemas.openxmlformats.org/officeDocument/2006/relationships/image" Target="media/image35.jpeg"/><Relationship Id="rId105" Type="http://schemas.openxmlformats.org/officeDocument/2006/relationships/image" Target="media/image37.jpg"/><Relationship Id="rId113" Type="http://schemas.openxmlformats.org/officeDocument/2006/relationships/hyperlink" Target="https://upload.wikimedia.org/wikipedia/commons/thumb/b/b8/Sperm_whale_pod.jpg/800px-Sperm_whale_pod.jpg" TargetMode="External"/><Relationship Id="rId118"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18.jpg"/><Relationship Id="rId72" Type="http://schemas.openxmlformats.org/officeDocument/2006/relationships/hyperlink" Target="https://gl.wikipedia.org/wiki/Lista_de_anfibios_de_Galicia" TargetMode="External"/><Relationship Id="rId80" Type="http://schemas.openxmlformats.org/officeDocument/2006/relationships/hyperlink" Target="https://upload.wikimedia.org/wikipedia/commons/thumb/8/83/Tortoise-Hatchling.jpg/600px-Tortoise-Hatchling.jpg" TargetMode="External"/><Relationship Id="rId85" Type="http://schemas.openxmlformats.org/officeDocument/2006/relationships/hyperlink" Target="http://eltamiz.com/elcedazo/wp-content/uploads/2013/06/huevo.png" TargetMode="External"/><Relationship Id="rId93" Type="http://schemas.openxmlformats.org/officeDocument/2006/relationships/image" Target="media/image28.jpeg"/><Relationship Id="rId98" Type="http://schemas.openxmlformats.org/officeDocument/2006/relationships/image" Target="media/image33.jpeg"/><Relationship Id="rId3" Type="http://schemas.microsoft.com/office/2007/relationships/stylesWithEffects" Target="stylesWithEffects.xml"/><Relationship Id="rId12" Type="http://schemas.openxmlformats.org/officeDocument/2006/relationships/hyperlink" Target="https://upload.wikimedia.org/wikipedia/commons/1/19/Larva_ascidia-ES.svg" TargetMode="External"/><Relationship Id="rId17" Type="http://schemas.openxmlformats.org/officeDocument/2006/relationships/hyperlink" Target="https://upload.wikimedia.org/wikipedia/commons/1/19/Larva_ascidia-ES.svg" TargetMode="External"/><Relationship Id="rId25" Type="http://schemas.openxmlformats.org/officeDocument/2006/relationships/image" Target="media/image6.jpg"/><Relationship Id="rId33" Type="http://schemas.openxmlformats.org/officeDocument/2006/relationships/image" Target="media/image8.jpeg"/><Relationship Id="rId38" Type="http://schemas.openxmlformats.org/officeDocument/2006/relationships/image" Target="media/image9.jpg"/><Relationship Id="rId46" Type="http://schemas.openxmlformats.org/officeDocument/2006/relationships/image" Target="media/image14.jpeg"/><Relationship Id="rId59" Type="http://schemas.openxmlformats.org/officeDocument/2006/relationships/hyperlink" Target="https://www.flickr.com/photos/99181891@N00" TargetMode="External"/><Relationship Id="rId67" Type="http://schemas.openxmlformats.org/officeDocument/2006/relationships/hyperlink" Target="https://creativecommons.org/licenses/by-sa/2.5/deed.en" TargetMode="External"/><Relationship Id="rId108" Type="http://schemas.openxmlformats.org/officeDocument/2006/relationships/hyperlink" Target="https://gl.wikipedia.org/wiki/Dominio_p%C3%BAblico" TargetMode="External"/><Relationship Id="rId116" Type="http://schemas.openxmlformats.org/officeDocument/2006/relationships/hyperlink" Target="https://www.youtube.com/watch?v=ickTuI-0GOw" TargetMode="External"/><Relationship Id="rId20" Type="http://schemas.openxmlformats.org/officeDocument/2006/relationships/hyperlink" Target="https://commons.wikimedia.org/wiki/File%3ALarva_ascidia-ES.svg" TargetMode="External"/><Relationship Id="rId41" Type="http://schemas.openxmlformats.org/officeDocument/2006/relationships/hyperlink" Target="https://www.educaixa.com/-/el-cuerpo-de-los-peces" TargetMode="External"/><Relationship Id="rId54" Type="http://schemas.openxmlformats.org/officeDocument/2006/relationships/hyperlink" Target="https://play.kahoot.it/" TargetMode="External"/><Relationship Id="rId62" Type="http://schemas.openxmlformats.org/officeDocument/2006/relationships/image" Target="media/image190.jpg"/><Relationship Id="rId70" Type="http://schemas.openxmlformats.org/officeDocument/2006/relationships/hyperlink" Target="https://creativecommons.org/licenses/by-sa/2.5/deed.en" TargetMode="External"/><Relationship Id="rId75" Type="http://schemas.openxmlformats.org/officeDocument/2006/relationships/image" Target="media/image210.jpg"/><Relationship Id="rId83" Type="http://schemas.openxmlformats.org/officeDocument/2006/relationships/hyperlink" Target="https://creativecommons.org/licenses/by-sa/3.0/deed.en" TargetMode="External"/><Relationship Id="rId88" Type="http://schemas.openxmlformats.org/officeDocument/2006/relationships/hyperlink" Target="https://drive.google.com/open?id=0B8lNbQW76fJ5U0VkLTU5WnlWQTg" TargetMode="External"/><Relationship Id="rId91" Type="http://schemas.openxmlformats.org/officeDocument/2006/relationships/image" Target="media/image26.jpeg"/><Relationship Id="rId96" Type="http://schemas.openxmlformats.org/officeDocument/2006/relationships/image" Target="media/image31.jpeg"/><Relationship Id="rId111" Type="http://schemas.openxmlformats.org/officeDocument/2006/relationships/image" Target="media/image38.jp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commons.wikimedia.org/wiki/File%3ALarva_ascidia-ES.svg" TargetMode="External"/><Relationship Id="rId23" Type="http://schemas.openxmlformats.org/officeDocument/2006/relationships/image" Target="media/image5.jpeg"/><Relationship Id="rId28" Type="http://schemas.openxmlformats.org/officeDocument/2006/relationships/image" Target="media/image60.jpg"/><Relationship Id="rId36" Type="http://schemas.openxmlformats.org/officeDocument/2006/relationships/hyperlink" Target="http://www.clubdelamar.org/adaptacion.htm" TargetMode="External"/><Relationship Id="rId49" Type="http://schemas.openxmlformats.org/officeDocument/2006/relationships/image" Target="media/image17.jpeg"/><Relationship Id="rId57" Type="http://schemas.openxmlformats.org/officeDocument/2006/relationships/hyperlink" Target="https://upload.wikimedia.org/wikipedia/commons/thumb/0/07/Frog_and_insect,_river_Umia,_Pontevedra,_Galicia.jpg/320px-Frog_and_insect,_river_Umia,_Pontevedra,_Galicia.jpg" TargetMode="External"/><Relationship Id="rId106" Type="http://schemas.openxmlformats.org/officeDocument/2006/relationships/hyperlink" Target="https://gl.wikipedia.org/wiki/Dominio_p%C3%BAblico" TargetMode="External"/><Relationship Id="rId114" Type="http://schemas.openxmlformats.org/officeDocument/2006/relationships/image" Target="media/image380.jpg"/><Relationship Id="rId119" Type="http://schemas.openxmlformats.org/officeDocument/2006/relationships/theme" Target="theme/theme1.xml"/><Relationship Id="rId10" Type="http://schemas.openxmlformats.org/officeDocument/2006/relationships/image" Target="media/image2.jpg"/><Relationship Id="rId31" Type="http://schemas.openxmlformats.org/officeDocument/2006/relationships/hyperlink" Target="https://youtu.be/IeKaEdAYj1U" TargetMode="External"/><Relationship Id="rId44" Type="http://schemas.openxmlformats.org/officeDocument/2006/relationships/image" Target="media/image12.jpg"/><Relationship Id="rId52" Type="http://schemas.openxmlformats.org/officeDocument/2006/relationships/hyperlink" Target="https://kahoot.it/" TargetMode="External"/><Relationship Id="rId60" Type="http://schemas.openxmlformats.org/officeDocument/2006/relationships/hyperlink" Target="https://creativecommons.org/licenses/by-sa/2.5/deed.en" TargetMode="External"/><Relationship Id="rId65" Type="http://schemas.openxmlformats.org/officeDocument/2006/relationships/hyperlink" Target="https://upload.wikimedia.org/wikipedia/commons/thumb/8/81/Triturus_marmoratus1.JPG/800px-Triturus_marmoratus1.JPG" TargetMode="External"/><Relationship Id="rId73" Type="http://schemas.openxmlformats.org/officeDocument/2006/relationships/hyperlink" Target="https://www.youtube.com/watch?v=7DSMM1EJVgQ" TargetMode="External"/><Relationship Id="rId78" Type="http://schemas.openxmlformats.org/officeDocument/2006/relationships/hyperlink" Target="https://de.wikipedia.org/wiki/Benutzer:Richard_Mayer" TargetMode="External"/><Relationship Id="rId81" Type="http://schemas.openxmlformats.org/officeDocument/2006/relationships/image" Target="media/image220.jpg"/><Relationship Id="rId86" Type="http://schemas.openxmlformats.org/officeDocument/2006/relationships/image" Target="media/image23.jpeg"/><Relationship Id="rId94" Type="http://schemas.openxmlformats.org/officeDocument/2006/relationships/image" Target="media/image29.jpeg"/><Relationship Id="rId99" Type="http://schemas.openxmlformats.org/officeDocument/2006/relationships/image" Target="media/image34.jpeg"/><Relationship Id="rId101" Type="http://schemas.openxmlformats.org/officeDocument/2006/relationships/image" Target="media/image36.JPG"/><Relationship Id="rId4" Type="http://schemas.openxmlformats.org/officeDocument/2006/relationships/settings" Target="settings.xml"/><Relationship Id="rId9" Type="http://schemas.openxmlformats.org/officeDocument/2006/relationships/image" Target="media/image10.jpeg"/><Relationship Id="rId13" Type="http://schemas.openxmlformats.org/officeDocument/2006/relationships/image" Target="media/image3.png"/><Relationship Id="rId18" Type="http://schemas.openxmlformats.org/officeDocument/2006/relationships/image" Target="media/image30.png"/><Relationship Id="rId39" Type="http://schemas.openxmlformats.org/officeDocument/2006/relationships/hyperlink" Target="https://www.youtube.com/watch?v=pQ0AreLDWNs" TargetMode="External"/><Relationship Id="rId109" Type="http://schemas.openxmlformats.org/officeDocument/2006/relationships/hyperlink" Target="https://www.youtube.com/watch?v=Re20fiPRFbM" TargetMode="External"/><Relationship Id="rId50" Type="http://schemas.openxmlformats.org/officeDocument/2006/relationships/hyperlink" Target="https://kahoot.it/" TargetMode="External"/><Relationship Id="rId55" Type="http://schemas.openxmlformats.org/officeDocument/2006/relationships/hyperlink" Target="http://peixesdegalicia.blogspot.com.es/" TargetMode="External"/><Relationship Id="rId76" Type="http://schemas.openxmlformats.org/officeDocument/2006/relationships/hyperlink" Target="https://upload.wikimedia.org/wikipedia/commons/thumb/8/83/Tortoise-Hatchling.jpg/600px-Tortoise-Hatchling.jpg" TargetMode="External"/><Relationship Id="rId97" Type="http://schemas.openxmlformats.org/officeDocument/2006/relationships/image" Target="media/image32.jpeg"/><Relationship Id="rId104" Type="http://schemas.openxmlformats.org/officeDocument/2006/relationships/image" Target="media/image360.JPG"/><Relationship Id="rId7" Type="http://schemas.openxmlformats.org/officeDocument/2006/relationships/endnotes" Target="endnotes.xml"/><Relationship Id="rId71" Type="http://schemas.openxmlformats.org/officeDocument/2006/relationships/hyperlink" Target="http://definicion.de/wp-content/uploads/2014/03/renacuajo.jpg" TargetMode="External"/><Relationship Id="rId92" Type="http://schemas.openxmlformats.org/officeDocument/2006/relationships/image" Target="media/image27.jpeg"/><Relationship Id="rId2" Type="http://schemas.openxmlformats.org/officeDocument/2006/relationships/styles" Target="styles.xml"/><Relationship Id="rId29" Type="http://schemas.openxmlformats.org/officeDocument/2006/relationships/hyperlink" Target="https://youtu.be/IeKaEdAYj1U" TargetMode="External"/></Relationships>
</file>

<file path=word/theme/theme1.xml><?xml version="1.0" encoding="utf-8"?>
<a:theme xmlns:a="http://schemas.openxmlformats.org/drawingml/2006/main" name="Tema de Office">
  <a:themeElements>
    <a:clrScheme name="Personalizado 1">
      <a:dk1>
        <a:srgbClr val="FFFFFF"/>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F2F2F2"/>
      </a:hlink>
      <a:folHlink>
        <a:srgbClr val="D8D8D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595</TotalTime>
  <Pages>4</Pages>
  <Words>1484</Words>
  <Characters>8463</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
    </vt:vector>
  </TitlesOfParts>
  <Company>GP</Company>
  <LinksUpToDate>false</LinksUpToDate>
  <CharactersWithSpaces>9928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dc:creator>
  <cp:lastModifiedBy>isabel</cp:lastModifiedBy>
  <cp:revision>57</cp:revision>
  <cp:lastPrinted>2016-06-24T09:29:00Z</cp:lastPrinted>
  <dcterms:created xsi:type="dcterms:W3CDTF">2016-05-16T18:43:00Z</dcterms:created>
  <dcterms:modified xsi:type="dcterms:W3CDTF">2016-06-24T19:29:00Z</dcterms:modified>
</cp:coreProperties>
</file>