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34529" w14:textId="77777777" w:rsidR="00796C16" w:rsidRDefault="00796C16">
      <w:pPr>
        <w:rPr>
          <w:color w:val="000000"/>
        </w:rPr>
      </w:pPr>
      <w:bookmarkStart w:id="0" w:name="_GoBack"/>
      <w:bookmarkEnd w:id="0"/>
    </w:p>
    <w:p w14:paraId="02C11F06" w14:textId="77777777" w:rsidR="00CD01CD" w:rsidRDefault="00593A05" w:rsidP="004876E2">
      <w:pPr>
        <w:pStyle w:val="Heading"/>
        <w:shd w:val="clear" w:color="auto" w:fill="007BC4"/>
        <w:rPr>
          <w:color w:val="FFFFFF"/>
        </w:rPr>
      </w:pPr>
      <w:r>
        <w:rPr>
          <w:noProof/>
        </w:rPr>
        <w:drawing>
          <wp:anchor distT="0" distB="0" distL="114300" distR="114300" simplePos="0" relativeHeight="251659264" behindDoc="1" locked="0" layoutInCell="1" allowOverlap="1" wp14:anchorId="79532E32" wp14:editId="07203977">
            <wp:simplePos x="0" y="0"/>
            <wp:positionH relativeFrom="margin">
              <wp:align>center</wp:align>
            </wp:positionH>
            <wp:positionV relativeFrom="paragraph">
              <wp:posOffset>511175</wp:posOffset>
            </wp:positionV>
            <wp:extent cx="6120130" cy="2448560"/>
            <wp:effectExtent l="0" t="0" r="0" b="8890"/>
            <wp:wrapTight wrapText="bothSides">
              <wp:wrapPolygon edited="0">
                <wp:start x="0" y="0"/>
                <wp:lineTo x="0" y="21510"/>
                <wp:lineTo x="21515" y="21510"/>
                <wp:lineTo x="21515"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rtada O comic para expresAr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2448560"/>
                    </a:xfrm>
                    <a:prstGeom prst="rect">
                      <a:avLst/>
                    </a:prstGeom>
                  </pic:spPr>
                </pic:pic>
              </a:graphicData>
            </a:graphic>
          </wp:anchor>
        </w:drawing>
      </w:r>
      <w:r w:rsidR="00CD01CD">
        <w:rPr>
          <w:color w:val="FFFFFF"/>
        </w:rPr>
        <w:t>RESUMO DE CONTIDOS</w:t>
      </w:r>
    </w:p>
    <w:p w14:paraId="45CFD6A9" w14:textId="77777777" w:rsidR="00CD01CD" w:rsidRPr="00CD01CD" w:rsidRDefault="00CD01CD" w:rsidP="00CD01CD">
      <w:pPr>
        <w:pStyle w:val="Prrafodelista"/>
        <w:numPr>
          <w:ilvl w:val="0"/>
          <w:numId w:val="10"/>
        </w:numPr>
        <w:rPr>
          <w:lang w:val="es-ES" w:eastAsia="zh-CN" w:bidi="hi-IN"/>
        </w:rPr>
      </w:pPr>
    </w:p>
    <w:p w14:paraId="516AF50D" w14:textId="77777777" w:rsidR="00CD01CD" w:rsidRPr="00CD01CD" w:rsidRDefault="00CD01CD" w:rsidP="00CD01CD">
      <w:pPr>
        <w:pStyle w:val="Prrafodelista"/>
        <w:numPr>
          <w:ilvl w:val="0"/>
          <w:numId w:val="10"/>
        </w:numPr>
        <w:rPr>
          <w:rFonts w:cs="Mangal"/>
          <w:szCs w:val="21"/>
        </w:rPr>
      </w:pPr>
    </w:p>
    <w:p w14:paraId="0F47D489" w14:textId="77777777" w:rsidR="00102C67" w:rsidRDefault="00102C67" w:rsidP="00102C67">
      <w:pPr>
        <w:numPr>
          <w:ilvl w:val="1"/>
          <w:numId w:val="10"/>
        </w:numPr>
        <w:tabs>
          <w:tab w:val="center" w:pos="4819"/>
          <w:tab w:val="right" w:pos="9638"/>
          <w:tab w:val="left" w:pos="0"/>
          <w:tab w:val="center" w:pos="4819"/>
          <w:tab w:val="right" w:pos="8838"/>
          <w:tab w:val="right" w:pos="9638"/>
        </w:tabs>
        <w:spacing w:before="240" w:after="60" w:line="276" w:lineRule="auto"/>
        <w:jc w:val="center"/>
        <w:rPr>
          <w:b/>
          <w:color w:val="007BC4"/>
          <w:sz w:val="40"/>
          <w:szCs w:val="40"/>
        </w:rPr>
      </w:pPr>
      <w:r>
        <w:rPr>
          <w:b/>
          <w:color w:val="007BC4"/>
          <w:sz w:val="40"/>
          <w:szCs w:val="40"/>
        </w:rPr>
        <w:t>Índice</w:t>
      </w:r>
    </w:p>
    <w:sdt>
      <w:sdtPr>
        <w:rPr>
          <w:rFonts w:ascii="Atkinson Hyperlegible" w:eastAsia="Atkinson Hyperlegible" w:hAnsi="Atkinson Hyperlegible" w:cs="Atkinson Hyperlegible"/>
          <w:b w:val="0"/>
          <w:bCs w:val="0"/>
          <w:color w:val="002B4A"/>
          <w:sz w:val="24"/>
          <w:szCs w:val="24"/>
          <w:lang w:val="gl-ES" w:eastAsia="es-ES_tradnl"/>
        </w:rPr>
        <w:id w:val="947918346"/>
        <w:docPartObj>
          <w:docPartGallery w:val="Table of Contents"/>
          <w:docPartUnique/>
        </w:docPartObj>
      </w:sdtPr>
      <w:sdtEndPr/>
      <w:sdtContent>
        <w:p w14:paraId="51B132F5" w14:textId="77777777" w:rsidR="00102C67" w:rsidRDefault="00102C67" w:rsidP="00102C67">
          <w:pPr>
            <w:pStyle w:val="TtuloTDC"/>
          </w:pPr>
          <w:r>
            <w:t>Contenido</w:t>
          </w:r>
        </w:p>
        <w:p w14:paraId="15FCBAC5" w14:textId="5EE407DA" w:rsidR="00102C67" w:rsidRPr="00593A05" w:rsidRDefault="00102C67" w:rsidP="004876E2">
          <w:pPr>
            <w:pStyle w:val="TDC2"/>
            <w:rPr>
              <w:rFonts w:eastAsiaTheme="minorEastAsia" w:cstheme="minorBidi"/>
              <w:noProof/>
              <w:color w:val="auto"/>
              <w:sz w:val="22"/>
              <w:szCs w:val="22"/>
              <w:lang w:val="es-ES_tradnl"/>
            </w:rPr>
          </w:pPr>
          <w:r>
            <w:rPr>
              <w:lang w:val="es-ES"/>
            </w:rPr>
            <w:fldChar w:fldCharType="begin"/>
          </w:r>
          <w:r>
            <w:rPr>
              <w:lang w:val="es-ES"/>
            </w:rPr>
            <w:instrText xml:space="preserve"> TOC \o "1-3" \h \z \u </w:instrText>
          </w:r>
          <w:r>
            <w:rPr>
              <w:lang w:val="es-ES"/>
            </w:rPr>
            <w:fldChar w:fldCharType="separate"/>
          </w:r>
          <w:hyperlink w:anchor="_Toc199183189" w:history="1">
            <w:r w:rsidR="004876E2" w:rsidRPr="00593A05">
              <w:rPr>
                <w:rStyle w:val="Hipervnculo"/>
                <w:noProof/>
              </w:rPr>
              <w:t>1. L</w:t>
            </w:r>
            <w:r w:rsidRPr="00593A05">
              <w:rPr>
                <w:rStyle w:val="Hipervnculo"/>
                <w:noProof/>
              </w:rPr>
              <w:t xml:space="preserve">inguaxe </w:t>
            </w:r>
            <w:r w:rsidR="004876E2" w:rsidRPr="00593A05">
              <w:rPr>
                <w:rStyle w:val="Hipervnculo"/>
                <w:noProof/>
              </w:rPr>
              <w:t>visua</w:t>
            </w:r>
            <w:r w:rsidRPr="00593A05">
              <w:rPr>
                <w:rStyle w:val="Hipervnculo"/>
                <w:noProof/>
              </w:rPr>
              <w:t>l</w:t>
            </w:r>
            <w:r w:rsidRPr="00593A05">
              <w:rPr>
                <w:noProof/>
                <w:webHidden/>
              </w:rPr>
              <w:tab/>
            </w:r>
            <w:r w:rsidRPr="00593A05">
              <w:rPr>
                <w:noProof/>
                <w:webHidden/>
              </w:rPr>
              <w:fldChar w:fldCharType="begin"/>
            </w:r>
            <w:r w:rsidRPr="00593A05">
              <w:rPr>
                <w:noProof/>
                <w:webHidden/>
              </w:rPr>
              <w:instrText xml:space="preserve"> PAGEREF _Toc199183189 \h </w:instrText>
            </w:r>
            <w:r w:rsidRPr="00593A05">
              <w:rPr>
                <w:noProof/>
                <w:webHidden/>
              </w:rPr>
            </w:r>
            <w:r w:rsidRPr="00593A05">
              <w:rPr>
                <w:noProof/>
                <w:webHidden/>
              </w:rPr>
              <w:fldChar w:fldCharType="separate"/>
            </w:r>
            <w:r w:rsidR="00DB4EC7">
              <w:rPr>
                <w:noProof/>
                <w:webHidden/>
              </w:rPr>
              <w:t>2</w:t>
            </w:r>
            <w:r w:rsidRPr="00593A05">
              <w:rPr>
                <w:noProof/>
                <w:webHidden/>
              </w:rPr>
              <w:fldChar w:fldCharType="end"/>
            </w:r>
          </w:hyperlink>
        </w:p>
        <w:p w14:paraId="1B95E246" w14:textId="77777777" w:rsidR="00102C67" w:rsidRPr="00593A05" w:rsidRDefault="00B30C25" w:rsidP="004876E2">
          <w:pPr>
            <w:pStyle w:val="TDC2"/>
            <w:rPr>
              <w:rFonts w:eastAsiaTheme="minorEastAsia" w:cstheme="minorBidi"/>
              <w:noProof/>
              <w:color w:val="auto"/>
              <w:sz w:val="22"/>
              <w:szCs w:val="22"/>
              <w:lang w:val="es-ES_tradnl"/>
            </w:rPr>
          </w:pPr>
          <w:hyperlink w:anchor="_Toc199183190" w:history="1">
            <w:r w:rsidR="004876E2" w:rsidRPr="00593A05">
              <w:rPr>
                <w:rStyle w:val="Hipervnculo"/>
                <w:noProof/>
              </w:rPr>
              <w:t>2. C</w:t>
            </w:r>
            <w:r w:rsidR="00102C67" w:rsidRPr="00593A05">
              <w:rPr>
                <w:rStyle w:val="Hipervnculo"/>
                <w:noProof/>
              </w:rPr>
              <w:t>ompoñer con arte</w:t>
            </w:r>
            <w:r w:rsidR="00102C67" w:rsidRPr="00593A05">
              <w:rPr>
                <w:noProof/>
                <w:webHidden/>
              </w:rPr>
              <w:tab/>
            </w:r>
            <w:r w:rsidR="004876E2" w:rsidRPr="00593A05">
              <w:rPr>
                <w:noProof/>
                <w:webHidden/>
              </w:rPr>
              <w:t>2</w:t>
            </w:r>
          </w:hyperlink>
        </w:p>
        <w:p w14:paraId="60164E93" w14:textId="77777777" w:rsidR="00102C67" w:rsidRPr="00593A05" w:rsidRDefault="00B30C25" w:rsidP="004876E2">
          <w:pPr>
            <w:pStyle w:val="TDC2"/>
            <w:rPr>
              <w:rFonts w:eastAsiaTheme="minorEastAsia" w:cstheme="minorBidi"/>
              <w:noProof/>
              <w:color w:val="auto"/>
              <w:sz w:val="22"/>
              <w:szCs w:val="22"/>
              <w:lang w:val="es-ES_tradnl"/>
            </w:rPr>
          </w:pPr>
          <w:hyperlink w:anchor="_Toc199183191" w:history="1">
            <w:r w:rsidR="004876E2" w:rsidRPr="00593A05">
              <w:rPr>
                <w:rStyle w:val="Hipervnculo"/>
                <w:noProof/>
              </w:rPr>
              <w:t>3. O</w:t>
            </w:r>
            <w:r w:rsidR="00102C67" w:rsidRPr="00593A05">
              <w:rPr>
                <w:rStyle w:val="Hipervnculo"/>
                <w:noProof/>
              </w:rPr>
              <w:t>s planos da linguaxe audiovisual</w:t>
            </w:r>
            <w:r w:rsidR="00102C67" w:rsidRPr="00593A05">
              <w:rPr>
                <w:noProof/>
                <w:webHidden/>
              </w:rPr>
              <w:tab/>
            </w:r>
            <w:r w:rsidR="004876E2" w:rsidRPr="00593A05">
              <w:rPr>
                <w:noProof/>
                <w:webHidden/>
              </w:rPr>
              <w:t>3</w:t>
            </w:r>
          </w:hyperlink>
        </w:p>
        <w:p w14:paraId="52D1519E" w14:textId="1E6BFDE3" w:rsidR="00102C67" w:rsidRPr="00593A05" w:rsidRDefault="00B30C25" w:rsidP="004876E2">
          <w:pPr>
            <w:pStyle w:val="TDC2"/>
            <w:rPr>
              <w:rFonts w:eastAsiaTheme="minorEastAsia" w:cstheme="minorBidi"/>
              <w:noProof/>
              <w:color w:val="auto"/>
              <w:sz w:val="22"/>
              <w:szCs w:val="22"/>
              <w:lang w:val="es-ES_tradnl"/>
            </w:rPr>
          </w:pPr>
          <w:hyperlink w:anchor="_Toc199183192" w:history="1">
            <w:r w:rsidR="004876E2" w:rsidRPr="00593A05">
              <w:rPr>
                <w:rStyle w:val="Hipervnculo"/>
                <w:noProof/>
              </w:rPr>
              <w:t>4. O</w:t>
            </w:r>
            <w:r w:rsidR="00102C67" w:rsidRPr="00593A05">
              <w:rPr>
                <w:rStyle w:val="Hipervnculo"/>
                <w:noProof/>
              </w:rPr>
              <w:t xml:space="preserve"> cómic</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_Toc199183192 \h </w:instrText>
            </w:r>
            <w:r w:rsidR="00102C67" w:rsidRPr="00593A05">
              <w:rPr>
                <w:noProof/>
                <w:webHidden/>
              </w:rPr>
            </w:r>
            <w:r w:rsidR="00102C67" w:rsidRPr="00593A05">
              <w:rPr>
                <w:noProof/>
                <w:webHidden/>
              </w:rPr>
              <w:fldChar w:fldCharType="separate"/>
            </w:r>
            <w:r w:rsidR="00DB4EC7">
              <w:rPr>
                <w:noProof/>
                <w:webHidden/>
              </w:rPr>
              <w:t>5</w:t>
            </w:r>
            <w:r w:rsidR="00102C67" w:rsidRPr="00593A05">
              <w:rPr>
                <w:noProof/>
                <w:webHidden/>
              </w:rPr>
              <w:fldChar w:fldCharType="end"/>
            </w:r>
          </w:hyperlink>
        </w:p>
        <w:p w14:paraId="4334E9AC" w14:textId="77777777" w:rsidR="00102C67" w:rsidRPr="00593A05" w:rsidRDefault="004876E2" w:rsidP="004876E2">
          <w:pPr>
            <w:pStyle w:val="TDC2"/>
            <w:rPr>
              <w:rFonts w:eastAsiaTheme="minorEastAsia" w:cstheme="minorBidi"/>
              <w:noProof/>
              <w:color w:val="auto"/>
              <w:sz w:val="22"/>
              <w:szCs w:val="22"/>
              <w:lang w:val="es-ES_tradnl"/>
            </w:rPr>
          </w:pPr>
          <w:r w:rsidRPr="00593A05">
            <w:t xml:space="preserve">         4.1. </w:t>
          </w:r>
          <w:hyperlink w:anchor="_Toc199183193" w:history="1">
            <w:r w:rsidR="00102C67" w:rsidRPr="00593A05">
              <w:rPr>
                <w:rStyle w:val="Hipervnculo"/>
                <w:noProof/>
              </w:rPr>
              <w:t>Elementos dun cómi</w:t>
            </w:r>
            <w:r w:rsidRPr="00593A05">
              <w:rPr>
                <w:rStyle w:val="Hipervnculo"/>
                <w:noProof/>
              </w:rPr>
              <w:t>c</w:t>
            </w:r>
            <w:r w:rsidR="00102C67" w:rsidRPr="00593A05">
              <w:rPr>
                <w:noProof/>
                <w:webHidden/>
              </w:rPr>
              <w:tab/>
            </w:r>
            <w:r w:rsidRPr="00593A05">
              <w:rPr>
                <w:noProof/>
                <w:webHidden/>
              </w:rPr>
              <w:t>5</w:t>
            </w:r>
          </w:hyperlink>
        </w:p>
        <w:p w14:paraId="5FF54C11" w14:textId="4A7B887F" w:rsidR="00102C67" w:rsidRPr="00593A05" w:rsidRDefault="004876E2" w:rsidP="004876E2">
          <w:pPr>
            <w:pStyle w:val="TDC2"/>
            <w:rPr>
              <w:rFonts w:eastAsiaTheme="minorEastAsia" w:cstheme="minorBidi"/>
              <w:noProof/>
              <w:color w:val="auto"/>
              <w:sz w:val="22"/>
              <w:szCs w:val="22"/>
              <w:lang w:val="es-ES_tradnl"/>
            </w:rPr>
          </w:pPr>
          <w:r w:rsidRPr="00593A05">
            <w:t xml:space="preserve">         4.2. </w:t>
          </w:r>
          <w:hyperlink w:anchor="_Toc199183194" w:history="1">
            <w:r w:rsidR="00102C67" w:rsidRPr="00593A05">
              <w:rPr>
                <w:rStyle w:val="Hipervnculo"/>
                <w:bCs/>
                <w:noProof/>
              </w:rPr>
              <w:t>Estilos de personaxes</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_Toc199183194 \h </w:instrText>
            </w:r>
            <w:r w:rsidR="00102C67" w:rsidRPr="00593A05">
              <w:rPr>
                <w:noProof/>
                <w:webHidden/>
              </w:rPr>
            </w:r>
            <w:r w:rsidR="00102C67" w:rsidRPr="00593A05">
              <w:rPr>
                <w:noProof/>
                <w:webHidden/>
              </w:rPr>
              <w:fldChar w:fldCharType="separate"/>
            </w:r>
            <w:r w:rsidR="00DB4EC7">
              <w:rPr>
                <w:noProof/>
                <w:webHidden/>
              </w:rPr>
              <w:t>7</w:t>
            </w:r>
            <w:r w:rsidR="00102C67" w:rsidRPr="00593A05">
              <w:rPr>
                <w:noProof/>
                <w:webHidden/>
              </w:rPr>
              <w:fldChar w:fldCharType="end"/>
            </w:r>
          </w:hyperlink>
        </w:p>
        <w:p w14:paraId="6074072F" w14:textId="59E2F2DA" w:rsidR="00102C67" w:rsidRPr="00593A05" w:rsidRDefault="004876E2" w:rsidP="004876E2">
          <w:pPr>
            <w:pStyle w:val="TDC2"/>
            <w:rPr>
              <w:rFonts w:eastAsiaTheme="minorEastAsia" w:cstheme="minorBidi"/>
              <w:noProof/>
              <w:color w:val="auto"/>
              <w:sz w:val="22"/>
              <w:szCs w:val="22"/>
              <w:lang w:val="es-ES_tradnl"/>
            </w:rPr>
          </w:pPr>
          <w:r w:rsidRPr="00593A05">
            <w:t xml:space="preserve">5. </w:t>
          </w:r>
          <w:hyperlink w:anchor="_Toc199183195" w:history="1">
            <w:r w:rsidR="00102C67" w:rsidRPr="00593A05">
              <w:rPr>
                <w:rStyle w:val="Hipervnculo"/>
                <w:bCs/>
                <w:noProof/>
              </w:rPr>
              <w:t>As expresións faciais</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_Toc199183195 \h </w:instrText>
            </w:r>
            <w:r w:rsidR="00102C67" w:rsidRPr="00593A05">
              <w:rPr>
                <w:noProof/>
                <w:webHidden/>
              </w:rPr>
            </w:r>
            <w:r w:rsidR="00102C67" w:rsidRPr="00593A05">
              <w:rPr>
                <w:noProof/>
                <w:webHidden/>
              </w:rPr>
              <w:fldChar w:fldCharType="separate"/>
            </w:r>
            <w:r w:rsidR="00DB4EC7">
              <w:rPr>
                <w:noProof/>
                <w:webHidden/>
              </w:rPr>
              <w:t>7</w:t>
            </w:r>
            <w:r w:rsidR="00102C67" w:rsidRPr="00593A05">
              <w:rPr>
                <w:noProof/>
                <w:webHidden/>
              </w:rPr>
              <w:fldChar w:fldCharType="end"/>
            </w:r>
          </w:hyperlink>
        </w:p>
        <w:p w14:paraId="5E447C33" w14:textId="696095A3" w:rsidR="00102C67" w:rsidRPr="00593A05" w:rsidRDefault="004876E2" w:rsidP="004876E2">
          <w:pPr>
            <w:pStyle w:val="TDC2"/>
            <w:rPr>
              <w:rFonts w:eastAsiaTheme="minorEastAsia" w:cstheme="minorBidi"/>
              <w:noProof/>
              <w:color w:val="auto"/>
              <w:sz w:val="22"/>
              <w:szCs w:val="22"/>
              <w:lang w:val="es-ES_tradnl"/>
            </w:rPr>
          </w:pPr>
          <w:r w:rsidRPr="00593A05">
            <w:t xml:space="preserve">6. </w:t>
          </w:r>
          <w:hyperlink w:anchor="_Toc199183196" w:history="1">
            <w:r w:rsidR="00102C67" w:rsidRPr="00593A05">
              <w:rPr>
                <w:rStyle w:val="Hipervnculo"/>
                <w:bCs/>
                <w:noProof/>
              </w:rPr>
              <w:t>As expresións corporais</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_Toc199183196 \h </w:instrText>
            </w:r>
            <w:r w:rsidR="00102C67" w:rsidRPr="00593A05">
              <w:rPr>
                <w:noProof/>
                <w:webHidden/>
              </w:rPr>
            </w:r>
            <w:r w:rsidR="00102C67" w:rsidRPr="00593A05">
              <w:rPr>
                <w:noProof/>
                <w:webHidden/>
              </w:rPr>
              <w:fldChar w:fldCharType="separate"/>
            </w:r>
            <w:r w:rsidR="00DB4EC7">
              <w:rPr>
                <w:noProof/>
                <w:webHidden/>
              </w:rPr>
              <w:t>9</w:t>
            </w:r>
            <w:r w:rsidR="00102C67" w:rsidRPr="00593A05">
              <w:rPr>
                <w:noProof/>
                <w:webHidden/>
              </w:rPr>
              <w:fldChar w:fldCharType="end"/>
            </w:r>
          </w:hyperlink>
        </w:p>
        <w:p w14:paraId="045DA079" w14:textId="396F0AED" w:rsidR="00102C67" w:rsidRPr="00593A05" w:rsidRDefault="004876E2" w:rsidP="004876E2">
          <w:pPr>
            <w:pStyle w:val="TDC2"/>
            <w:rPr>
              <w:rFonts w:eastAsiaTheme="minorEastAsia" w:cstheme="minorBidi"/>
              <w:noProof/>
              <w:color w:val="auto"/>
              <w:sz w:val="22"/>
              <w:szCs w:val="22"/>
              <w:lang w:val="es-ES_tradnl"/>
            </w:rPr>
          </w:pPr>
          <w:r w:rsidRPr="00593A05">
            <w:t xml:space="preserve">7. </w:t>
          </w:r>
          <w:hyperlink w:anchor="_Toc199183197" w:history="1">
            <w:r w:rsidR="00102C67" w:rsidRPr="00593A05">
              <w:rPr>
                <w:rStyle w:val="Hipervnculo"/>
                <w:bCs/>
                <w:noProof/>
              </w:rPr>
              <w:t>O guión</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_Toc199183197 \h </w:instrText>
            </w:r>
            <w:r w:rsidR="00102C67" w:rsidRPr="00593A05">
              <w:rPr>
                <w:noProof/>
                <w:webHidden/>
              </w:rPr>
            </w:r>
            <w:r w:rsidR="00102C67" w:rsidRPr="00593A05">
              <w:rPr>
                <w:noProof/>
                <w:webHidden/>
              </w:rPr>
              <w:fldChar w:fldCharType="separate"/>
            </w:r>
            <w:r w:rsidR="00DB4EC7">
              <w:rPr>
                <w:noProof/>
                <w:webHidden/>
              </w:rPr>
              <w:t>9</w:t>
            </w:r>
            <w:r w:rsidR="00102C67" w:rsidRPr="00593A05">
              <w:rPr>
                <w:noProof/>
                <w:webHidden/>
              </w:rPr>
              <w:fldChar w:fldCharType="end"/>
            </w:r>
          </w:hyperlink>
        </w:p>
        <w:p w14:paraId="16E203AC" w14:textId="77777777" w:rsidR="00102C67" w:rsidRPr="00593A05" w:rsidRDefault="004876E2" w:rsidP="004876E2">
          <w:pPr>
            <w:pStyle w:val="TDC2"/>
            <w:rPr>
              <w:rFonts w:eastAsiaTheme="minorEastAsia" w:cstheme="minorBidi"/>
              <w:noProof/>
              <w:color w:val="auto"/>
              <w:sz w:val="22"/>
              <w:szCs w:val="22"/>
              <w:lang w:val="es-ES_tradnl"/>
            </w:rPr>
          </w:pPr>
          <w:r w:rsidRPr="00593A05">
            <w:t xml:space="preserve">8. </w:t>
          </w:r>
          <w:hyperlink w:anchor="_Toc199183198" w:history="1">
            <w:r w:rsidR="00102C67" w:rsidRPr="00593A05">
              <w:rPr>
                <w:rStyle w:val="Hipervnculo"/>
                <w:bCs/>
                <w:noProof/>
              </w:rPr>
              <w:t>O peche na narración secuencial</w:t>
            </w:r>
            <w:r w:rsidR="00102C67" w:rsidRPr="00593A05">
              <w:rPr>
                <w:noProof/>
                <w:webHidden/>
              </w:rPr>
              <w:tab/>
            </w:r>
            <w:r w:rsidRPr="00593A05">
              <w:rPr>
                <w:noProof/>
                <w:webHidden/>
              </w:rPr>
              <w:t>9</w:t>
            </w:r>
          </w:hyperlink>
        </w:p>
        <w:p w14:paraId="77B39C6C" w14:textId="3191B254" w:rsidR="00102C67" w:rsidRDefault="004876E2" w:rsidP="004876E2">
          <w:pPr>
            <w:pStyle w:val="TDC2"/>
            <w:rPr>
              <w:rFonts w:asciiTheme="minorHAnsi" w:eastAsiaTheme="minorEastAsia" w:hAnsiTheme="minorHAnsi" w:cstheme="minorBidi"/>
              <w:noProof/>
              <w:color w:val="auto"/>
              <w:sz w:val="22"/>
              <w:szCs w:val="22"/>
              <w:lang w:val="es-ES_tradnl"/>
            </w:rPr>
          </w:pPr>
          <w:r w:rsidRPr="00593A05">
            <w:t xml:space="preserve">9. </w:t>
          </w:r>
          <w:hyperlink w:anchor="_Toc199183199" w:history="1">
            <w:r w:rsidR="00102C67" w:rsidRPr="00593A05">
              <w:rPr>
                <w:rStyle w:val="Hipervnculo"/>
                <w:bCs/>
                <w:noProof/>
              </w:rPr>
              <w:t>Técnicas gráficas</w:t>
            </w:r>
            <w:r w:rsidR="00102C67" w:rsidRPr="00593A05">
              <w:rPr>
                <w:noProof/>
                <w:webHidden/>
              </w:rPr>
              <w:tab/>
            </w:r>
            <w:r w:rsidR="00102C67" w:rsidRPr="00593A05">
              <w:rPr>
                <w:noProof/>
                <w:webHidden/>
              </w:rPr>
              <w:fldChar w:fldCharType="begin"/>
            </w:r>
            <w:r w:rsidR="00102C67" w:rsidRPr="00593A05">
              <w:rPr>
                <w:noProof/>
                <w:webHidden/>
              </w:rPr>
              <w:instrText xml:space="preserve"> PAGEREF _Toc199183199 \h </w:instrText>
            </w:r>
            <w:r w:rsidR="00102C67" w:rsidRPr="00593A05">
              <w:rPr>
                <w:noProof/>
                <w:webHidden/>
              </w:rPr>
            </w:r>
            <w:r w:rsidR="00102C67" w:rsidRPr="00593A05">
              <w:rPr>
                <w:noProof/>
                <w:webHidden/>
              </w:rPr>
              <w:fldChar w:fldCharType="separate"/>
            </w:r>
            <w:r w:rsidR="00DB4EC7">
              <w:rPr>
                <w:noProof/>
                <w:webHidden/>
              </w:rPr>
              <w:t>10</w:t>
            </w:r>
            <w:r w:rsidR="00102C67" w:rsidRPr="00593A05">
              <w:rPr>
                <w:noProof/>
                <w:webHidden/>
              </w:rPr>
              <w:fldChar w:fldCharType="end"/>
            </w:r>
          </w:hyperlink>
        </w:p>
        <w:p w14:paraId="4084CB41" w14:textId="77777777" w:rsidR="00102C67" w:rsidRDefault="00102C67" w:rsidP="00102C67">
          <w:pPr>
            <w:pStyle w:val="Prrafodelista"/>
            <w:ind w:left="0"/>
          </w:pPr>
          <w:r>
            <w:rPr>
              <w:lang w:val="es-ES"/>
            </w:rPr>
            <w:fldChar w:fldCharType="end"/>
          </w:r>
        </w:p>
      </w:sdtContent>
    </w:sdt>
    <w:bookmarkStart w:id="1" w:name="_Toc199183189" w:displacedByCustomXml="prev"/>
    <w:p w14:paraId="4176455E" w14:textId="77777777" w:rsidR="004876E2" w:rsidRDefault="004876E2" w:rsidP="00102C67">
      <w:pPr>
        <w:pStyle w:val="Prrafodelista"/>
        <w:ind w:left="0"/>
        <w:rPr>
          <w:b/>
          <w:color w:val="007BC4"/>
          <w:sz w:val="48"/>
          <w:szCs w:val="48"/>
        </w:rPr>
      </w:pPr>
    </w:p>
    <w:p w14:paraId="71500F4C" w14:textId="77777777" w:rsidR="004876E2" w:rsidRDefault="004876E2" w:rsidP="00102C67">
      <w:pPr>
        <w:pStyle w:val="Prrafodelista"/>
        <w:ind w:left="0"/>
        <w:rPr>
          <w:b/>
          <w:color w:val="007BC4"/>
          <w:sz w:val="48"/>
          <w:szCs w:val="48"/>
        </w:rPr>
      </w:pPr>
    </w:p>
    <w:p w14:paraId="2767C2E2" w14:textId="77777777" w:rsidR="004876E2" w:rsidRDefault="004876E2" w:rsidP="00102C67">
      <w:pPr>
        <w:pStyle w:val="Prrafodelista"/>
        <w:ind w:left="0"/>
        <w:rPr>
          <w:b/>
          <w:color w:val="007BC4"/>
          <w:sz w:val="48"/>
          <w:szCs w:val="48"/>
        </w:rPr>
      </w:pPr>
    </w:p>
    <w:p w14:paraId="52AC1DB6" w14:textId="77777777" w:rsidR="004876E2" w:rsidRDefault="004876E2" w:rsidP="00102C67">
      <w:pPr>
        <w:pStyle w:val="Prrafodelista"/>
        <w:ind w:left="0"/>
        <w:rPr>
          <w:b/>
          <w:color w:val="007BC4"/>
          <w:sz w:val="48"/>
          <w:szCs w:val="48"/>
        </w:rPr>
      </w:pPr>
    </w:p>
    <w:p w14:paraId="2FFC9F24" w14:textId="77777777" w:rsidR="00796C16" w:rsidRPr="00102C67" w:rsidRDefault="004876E2" w:rsidP="004876E2">
      <w:pPr>
        <w:pStyle w:val="Prrafodelista"/>
        <w:numPr>
          <w:ilvl w:val="0"/>
          <w:numId w:val="11"/>
        </w:numPr>
        <w:rPr>
          <w:b/>
        </w:rPr>
      </w:pPr>
      <w:r>
        <w:rPr>
          <w:b/>
          <w:color w:val="007BC4"/>
          <w:sz w:val="48"/>
          <w:szCs w:val="48"/>
        </w:rPr>
        <w:lastRenderedPageBreak/>
        <w:t xml:space="preserve"> </w:t>
      </w:r>
      <w:r w:rsidR="00E9652C" w:rsidRPr="00102C67">
        <w:rPr>
          <w:b/>
          <w:color w:val="007BC4"/>
          <w:sz w:val="48"/>
          <w:szCs w:val="48"/>
        </w:rPr>
        <w:t xml:space="preserve">Linguaxe </w:t>
      </w:r>
      <w:r w:rsidR="006433F5" w:rsidRPr="00102C67">
        <w:rPr>
          <w:b/>
          <w:color w:val="007BC4"/>
          <w:sz w:val="48"/>
          <w:szCs w:val="48"/>
        </w:rPr>
        <w:t>audio</w:t>
      </w:r>
      <w:r w:rsidR="00E9652C" w:rsidRPr="00102C67">
        <w:rPr>
          <w:b/>
          <w:color w:val="007BC4"/>
          <w:sz w:val="48"/>
          <w:szCs w:val="48"/>
        </w:rPr>
        <w:t>visual</w:t>
      </w:r>
      <w:bookmarkEnd w:id="1"/>
    </w:p>
    <w:p w14:paraId="0972019F" w14:textId="77777777" w:rsidR="00CD2283" w:rsidRPr="00CD2283" w:rsidRDefault="00CD2283" w:rsidP="00CD2283"/>
    <w:p w14:paraId="75B4E68F" w14:textId="77777777" w:rsidR="00796C16" w:rsidRPr="00195742" w:rsidRDefault="00A90D07">
      <w:pPr>
        <w:pBdr>
          <w:top w:val="nil"/>
          <w:left w:val="nil"/>
          <w:bottom w:val="nil"/>
          <w:right w:val="nil"/>
          <w:between w:val="nil"/>
        </w:pBdr>
        <w:spacing w:after="140" w:line="276" w:lineRule="auto"/>
      </w:pPr>
      <w:r w:rsidRPr="00A90D07">
        <w:t xml:space="preserve">A linguaxe audiovisual é a forma de contar historias e transmitir ideas a través de imaxes e sons. Grazas a ela, podedes expresar emocións, crear mundos imaxinarios e compartir información de maneira atractiva. </w:t>
      </w:r>
    </w:p>
    <w:p w14:paraId="37FDE5D3" w14:textId="77777777" w:rsidR="00796C16" w:rsidRPr="00195742" w:rsidRDefault="00A90D07" w:rsidP="00195742">
      <w:pPr>
        <w:spacing w:line="276" w:lineRule="auto"/>
        <w:rPr>
          <w:b/>
          <w:color w:val="007BC4"/>
          <w:sz w:val="32"/>
          <w:szCs w:val="32"/>
        </w:rPr>
      </w:pPr>
      <w:r w:rsidRPr="00E37B52">
        <w:rPr>
          <w:b/>
          <w:color w:val="007BC4"/>
          <w:sz w:val="32"/>
          <w:szCs w:val="32"/>
        </w:rPr>
        <w:t>Medios na</w:t>
      </w:r>
      <w:r w:rsidR="00E9652C" w:rsidRPr="00E37B52">
        <w:rPr>
          <w:b/>
          <w:color w:val="007BC4"/>
          <w:sz w:val="32"/>
          <w:szCs w:val="32"/>
        </w:rPr>
        <w:t xml:space="preserve"> linguaxe </w:t>
      </w:r>
      <w:r w:rsidRPr="00E37B52">
        <w:rPr>
          <w:b/>
          <w:color w:val="007BC4"/>
          <w:sz w:val="32"/>
          <w:szCs w:val="32"/>
        </w:rPr>
        <w:t>audio</w:t>
      </w:r>
      <w:r w:rsidR="00E9652C" w:rsidRPr="00E37B52">
        <w:rPr>
          <w:b/>
          <w:color w:val="007BC4"/>
          <w:sz w:val="32"/>
          <w:szCs w:val="32"/>
        </w:rPr>
        <w:t>visual</w:t>
      </w:r>
    </w:p>
    <w:p w14:paraId="22669C75" w14:textId="77777777" w:rsidR="00796C16" w:rsidRDefault="00A90D07" w:rsidP="00A23578">
      <w:pPr>
        <w:numPr>
          <w:ilvl w:val="0"/>
          <w:numId w:val="1"/>
        </w:numPr>
        <w:spacing w:before="120" w:line="276" w:lineRule="auto"/>
        <w:ind w:left="1133"/>
      </w:pPr>
      <w:r w:rsidRPr="00D55BA0">
        <w:rPr>
          <w:b/>
        </w:rPr>
        <w:t>Cómic</w:t>
      </w:r>
      <w:r w:rsidR="00A23578">
        <w:t>: h</w:t>
      </w:r>
      <w:r w:rsidRPr="00A90D07">
        <w:t>istoria contada con debuxos e textos en viñetas. Usa planos e cores para dar dinamismo.</w:t>
      </w:r>
    </w:p>
    <w:p w14:paraId="558CEEF2" w14:textId="77777777" w:rsidR="00796C16" w:rsidRDefault="00A90D07" w:rsidP="00A23578">
      <w:pPr>
        <w:numPr>
          <w:ilvl w:val="0"/>
          <w:numId w:val="1"/>
        </w:numPr>
        <w:spacing w:before="120" w:line="276" w:lineRule="auto"/>
        <w:ind w:left="1133"/>
      </w:pPr>
      <w:r w:rsidRPr="00D55BA0">
        <w:rPr>
          <w:b/>
        </w:rPr>
        <w:t>Fotografía</w:t>
      </w:r>
      <w:bookmarkStart w:id="2" w:name="_heading=h.1fob9te" w:colFirst="0" w:colLast="0"/>
      <w:bookmarkEnd w:id="2"/>
      <w:r w:rsidR="00A23578">
        <w:t>: i</w:t>
      </w:r>
      <w:r w:rsidRPr="00A90D07">
        <w:t>maxes fixas que capturan momentos, transmiten mensaxes ou crean arte.</w:t>
      </w:r>
    </w:p>
    <w:p w14:paraId="1AB7ADD5" w14:textId="77777777" w:rsidR="00796C16" w:rsidRDefault="00A90D07" w:rsidP="00A23578">
      <w:pPr>
        <w:numPr>
          <w:ilvl w:val="0"/>
          <w:numId w:val="1"/>
        </w:numPr>
        <w:spacing w:before="120" w:line="276" w:lineRule="auto"/>
        <w:ind w:left="1133"/>
      </w:pPr>
      <w:bookmarkStart w:id="3" w:name="_heading=h.3znysh7" w:colFirst="0" w:colLast="0"/>
      <w:bookmarkEnd w:id="3"/>
      <w:r w:rsidRPr="00D55BA0">
        <w:rPr>
          <w:b/>
        </w:rPr>
        <w:t xml:space="preserve">Cine e </w:t>
      </w:r>
      <w:proofErr w:type="spellStart"/>
      <w:r w:rsidRPr="00D55BA0">
        <w:rPr>
          <w:b/>
        </w:rPr>
        <w:t>video</w:t>
      </w:r>
      <w:bookmarkStart w:id="4" w:name="_heading=h.2et92p0" w:colFirst="0" w:colLast="0"/>
      <w:bookmarkEnd w:id="4"/>
      <w:proofErr w:type="spellEnd"/>
      <w:r w:rsidR="00A23578">
        <w:t>: i</w:t>
      </w:r>
      <w:r w:rsidRPr="00A90D07">
        <w:t>maxes en movemento combinadas con sons e diálogos para contar historias.</w:t>
      </w:r>
    </w:p>
    <w:p w14:paraId="139477C8" w14:textId="77777777" w:rsidR="008B68D3" w:rsidRPr="008B68D3" w:rsidRDefault="00E9652C" w:rsidP="00A23578">
      <w:pPr>
        <w:numPr>
          <w:ilvl w:val="0"/>
          <w:numId w:val="1"/>
        </w:numPr>
        <w:spacing w:before="120" w:line="276" w:lineRule="auto"/>
        <w:ind w:left="1133"/>
      </w:pPr>
      <w:bookmarkStart w:id="5" w:name="_heading=h.tyjcwt" w:colFirst="0" w:colLast="0"/>
      <w:bookmarkEnd w:id="5"/>
      <w:r w:rsidRPr="00D55BA0">
        <w:rPr>
          <w:b/>
        </w:rPr>
        <w:t>Forma</w:t>
      </w:r>
      <w:r w:rsidR="00A23578">
        <w:t>: i</w:t>
      </w:r>
      <w:r w:rsidR="008B68D3" w:rsidRPr="008B68D3">
        <w:t>nformación e entretemento en imaxes e sons para grandes audiencias.</w:t>
      </w:r>
    </w:p>
    <w:p w14:paraId="41C3FE5C" w14:textId="77777777" w:rsidR="008B68D3" w:rsidRDefault="008B68D3" w:rsidP="00A23578">
      <w:pPr>
        <w:numPr>
          <w:ilvl w:val="0"/>
          <w:numId w:val="1"/>
        </w:numPr>
        <w:spacing w:before="120" w:line="276" w:lineRule="auto"/>
        <w:ind w:left="1133"/>
      </w:pPr>
      <w:r w:rsidRPr="00D55BA0">
        <w:rPr>
          <w:b/>
        </w:rPr>
        <w:t>Multimedia e videoxogos</w:t>
      </w:r>
      <w:r w:rsidR="00A23578">
        <w:t>: c</w:t>
      </w:r>
      <w:r w:rsidRPr="00E37B52">
        <w:t xml:space="preserve">ombina sons, imaxes, textos e </w:t>
      </w:r>
      <w:r w:rsidRPr="008B68D3">
        <w:t>interacción</w:t>
      </w:r>
      <w:r w:rsidRPr="00E37B52">
        <w:t xml:space="preserve"> para crear experiencias únicas.</w:t>
      </w:r>
    </w:p>
    <w:p w14:paraId="1701ECEF" w14:textId="77777777" w:rsidR="00195742" w:rsidRPr="00E37B52" w:rsidRDefault="00195742" w:rsidP="00195742">
      <w:pPr>
        <w:spacing w:before="120" w:line="276" w:lineRule="auto"/>
        <w:ind w:left="1133"/>
      </w:pPr>
    </w:p>
    <w:p w14:paraId="3FEB5AAD" w14:textId="77777777" w:rsidR="008B68D3" w:rsidRPr="008B68D3" w:rsidRDefault="008B68D3" w:rsidP="00195742">
      <w:pPr>
        <w:spacing w:line="276" w:lineRule="auto"/>
        <w:rPr>
          <w:b/>
          <w:color w:val="007BC4"/>
          <w:sz w:val="32"/>
          <w:szCs w:val="32"/>
        </w:rPr>
      </w:pPr>
      <w:r w:rsidRPr="008B68D3">
        <w:rPr>
          <w:b/>
          <w:color w:val="007BC4"/>
          <w:sz w:val="32"/>
          <w:szCs w:val="32"/>
        </w:rPr>
        <w:t>Por que é importante a linguaxe audiovisual?</w:t>
      </w:r>
    </w:p>
    <w:p w14:paraId="43026E1F" w14:textId="77777777" w:rsidR="00D55BA0" w:rsidRPr="00102C67" w:rsidRDefault="008B68D3" w:rsidP="00102C67">
      <w:pPr>
        <w:spacing w:before="240" w:after="240" w:line="276" w:lineRule="auto"/>
        <w:rPr>
          <w:rFonts w:eastAsia="Times New Roman"/>
          <w:color w:val="auto"/>
        </w:rPr>
      </w:pPr>
      <w:r w:rsidRPr="008B68D3">
        <w:rPr>
          <w:rFonts w:eastAsia="Times New Roman"/>
          <w:color w:val="auto"/>
        </w:rPr>
        <w:t>A linguaxe audiovisual axúdavos a comprender o mundo, expresar ideas e comunicar de maneira creativa. Está en todas partes: dende películas e redes sociais ata libros ilustrados e anuncios.</w:t>
      </w:r>
    </w:p>
    <w:p w14:paraId="4F477BD8" w14:textId="77777777" w:rsidR="00D55BA0" w:rsidRDefault="004876E2" w:rsidP="004876E2">
      <w:pPr>
        <w:pStyle w:val="Ttulo2"/>
        <w:numPr>
          <w:ilvl w:val="0"/>
          <w:numId w:val="11"/>
        </w:numPr>
        <w:tabs>
          <w:tab w:val="left" w:pos="0"/>
        </w:tabs>
        <w:spacing w:before="240" w:after="60" w:line="276" w:lineRule="auto"/>
      </w:pPr>
      <w:bookmarkStart w:id="6" w:name="_Toc199183190"/>
      <w:r>
        <w:rPr>
          <w:color w:val="007BC4"/>
          <w:sz w:val="48"/>
          <w:szCs w:val="48"/>
        </w:rPr>
        <w:t xml:space="preserve"> </w:t>
      </w:r>
      <w:r w:rsidR="00D55BA0">
        <w:rPr>
          <w:color w:val="007BC4"/>
          <w:sz w:val="48"/>
          <w:szCs w:val="48"/>
        </w:rPr>
        <w:t>Compoñer con arte</w:t>
      </w:r>
      <w:bookmarkEnd w:id="6"/>
    </w:p>
    <w:p w14:paraId="0466EC7B" w14:textId="77777777" w:rsidR="00D55BA0" w:rsidRPr="00D55BA0" w:rsidRDefault="00D55BA0" w:rsidP="00D55BA0">
      <w:pPr>
        <w:pBdr>
          <w:top w:val="nil"/>
          <w:left w:val="nil"/>
          <w:bottom w:val="nil"/>
          <w:right w:val="nil"/>
          <w:between w:val="nil"/>
        </w:pBdr>
        <w:spacing w:after="140" w:line="276" w:lineRule="auto"/>
      </w:pPr>
      <w:r w:rsidRPr="00D55BA0">
        <w:t>Cada vez que sacades unha foto co móbil, gravades un vídeo, deseñades un cómic ou vedes unha película, estades rodeados de imaxes que contan historias. E sabedes que? Vós tamén podedes crear imaxes que transmitan emocións, ideas ou accións.</w:t>
      </w:r>
    </w:p>
    <w:p w14:paraId="7B8AEA72" w14:textId="77777777" w:rsidR="00D55BA0" w:rsidRPr="00D55BA0" w:rsidRDefault="00D55BA0" w:rsidP="00D55BA0">
      <w:pPr>
        <w:pBdr>
          <w:top w:val="nil"/>
          <w:left w:val="nil"/>
          <w:bottom w:val="nil"/>
          <w:right w:val="nil"/>
          <w:between w:val="nil"/>
        </w:pBdr>
        <w:spacing w:after="140" w:line="276" w:lineRule="auto"/>
      </w:pPr>
      <w:r w:rsidRPr="00D55BA0">
        <w:t xml:space="preserve">Para iso é importante aprender a compoñer con arte, a colocar ben os elementos dentro da imaxe para que queden equilibrados, atractivos e expresivos. </w:t>
      </w:r>
    </w:p>
    <w:p w14:paraId="1B51075C" w14:textId="77777777" w:rsidR="00102C67" w:rsidRPr="00D55BA0" w:rsidRDefault="00385C51" w:rsidP="00D55BA0">
      <w:pPr>
        <w:pBdr>
          <w:top w:val="nil"/>
          <w:left w:val="nil"/>
          <w:bottom w:val="nil"/>
          <w:right w:val="nil"/>
          <w:between w:val="nil"/>
        </w:pBdr>
        <w:spacing w:after="140" w:line="276" w:lineRule="auto"/>
      </w:pPr>
      <w:r>
        <w:t>Aquí</w:t>
      </w:r>
      <w:r w:rsidR="00D55BA0" w:rsidRPr="00D55BA0">
        <w:t xml:space="preserve"> ides descubrir algúns trucos e recursos que usan os e as profesionais do cine, da fotografía, da televisión ou dos cómics para facer que as súas imaxes falen sen palabras.</w:t>
      </w:r>
    </w:p>
    <w:p w14:paraId="0E94164A" w14:textId="77777777" w:rsidR="00D55BA0" w:rsidRPr="004D044F" w:rsidRDefault="004D044F" w:rsidP="004D044F">
      <w:pPr>
        <w:spacing w:line="276" w:lineRule="auto"/>
        <w:rPr>
          <w:b/>
          <w:color w:val="007BC4"/>
          <w:sz w:val="32"/>
          <w:szCs w:val="32"/>
        </w:rPr>
      </w:pPr>
      <w:r w:rsidRPr="004D044F">
        <w:rPr>
          <w:b/>
          <w:color w:val="007BC4"/>
          <w:sz w:val="32"/>
          <w:szCs w:val="32"/>
        </w:rPr>
        <w:t>P</w:t>
      </w:r>
      <w:r w:rsidR="00D55BA0" w:rsidRPr="004D044F">
        <w:rPr>
          <w:b/>
          <w:color w:val="007BC4"/>
          <w:sz w:val="32"/>
          <w:szCs w:val="32"/>
        </w:rPr>
        <w:t>rincipais regras compositivas aplicadas á linguaxe audiovisual:</w:t>
      </w:r>
    </w:p>
    <w:p w14:paraId="6227BB65" w14:textId="77777777" w:rsidR="00796C16" w:rsidRDefault="00796C16" w:rsidP="00D55BA0">
      <w:pPr>
        <w:pBdr>
          <w:top w:val="nil"/>
          <w:left w:val="nil"/>
          <w:bottom w:val="nil"/>
          <w:right w:val="nil"/>
          <w:between w:val="nil"/>
        </w:pBdr>
        <w:spacing w:after="140" w:line="276" w:lineRule="auto"/>
      </w:pPr>
    </w:p>
    <w:p w14:paraId="294CF978" w14:textId="77777777" w:rsidR="00D55BA0" w:rsidRPr="00D17464" w:rsidRDefault="00D55BA0" w:rsidP="00D17464">
      <w:pPr>
        <w:numPr>
          <w:ilvl w:val="0"/>
          <w:numId w:val="1"/>
        </w:numPr>
        <w:spacing w:after="120" w:line="276" w:lineRule="auto"/>
        <w:ind w:left="1133"/>
      </w:pPr>
      <w:bookmarkStart w:id="7" w:name="_heading=h.17dp8vu" w:colFirst="0" w:colLast="0"/>
      <w:bookmarkEnd w:id="7"/>
      <w:r w:rsidRPr="00D17464">
        <w:rPr>
          <w:b/>
        </w:rPr>
        <w:t>Sinxeleza</w:t>
      </w:r>
      <w:r w:rsidR="00D17464">
        <w:t>: c</w:t>
      </w:r>
      <w:r w:rsidRPr="00D17464">
        <w:t>omposición clara e limpa, con poucos elementos, que permite ver ben o importante.</w:t>
      </w:r>
    </w:p>
    <w:p w14:paraId="090B3A07" w14:textId="77777777" w:rsidR="00D55BA0" w:rsidRPr="00D17464" w:rsidRDefault="00D55BA0" w:rsidP="00D17464">
      <w:pPr>
        <w:numPr>
          <w:ilvl w:val="0"/>
          <w:numId w:val="1"/>
        </w:numPr>
        <w:spacing w:after="120" w:line="276" w:lineRule="auto"/>
        <w:ind w:left="1133"/>
      </w:pPr>
      <w:r w:rsidRPr="00D17464">
        <w:rPr>
          <w:b/>
        </w:rPr>
        <w:t>Complexidade</w:t>
      </w:r>
      <w:r w:rsidR="00D17464">
        <w:t>: c</w:t>
      </w:r>
      <w:r w:rsidRPr="00D17464">
        <w:t>omposición con moitos elementos, detalles e formas, que enche a imaxe e pode transmitir movemento ou confusión.</w:t>
      </w:r>
    </w:p>
    <w:p w14:paraId="0EBDD252" w14:textId="77777777" w:rsidR="00D55BA0" w:rsidRPr="00D17464" w:rsidRDefault="00D55BA0" w:rsidP="00D17464">
      <w:pPr>
        <w:numPr>
          <w:ilvl w:val="0"/>
          <w:numId w:val="1"/>
        </w:numPr>
        <w:spacing w:after="120" w:line="276" w:lineRule="auto"/>
        <w:ind w:left="1133"/>
      </w:pPr>
      <w:r w:rsidRPr="00D17464">
        <w:rPr>
          <w:b/>
        </w:rPr>
        <w:t>Predominancia de liñas horizontais</w:t>
      </w:r>
      <w:r w:rsidR="00D17464">
        <w:t>: c</w:t>
      </w:r>
      <w:r w:rsidRPr="00D17464">
        <w:t>ando na imaxe destacan liñas que van de lado a lado (de esquerda a dereita). Transmiten tranquilidade, calma e estabilidade.</w:t>
      </w:r>
      <w:r w:rsidR="00D17464">
        <w:br/>
      </w:r>
      <w:r w:rsidRPr="00D17464">
        <w:lastRenderedPageBreak/>
        <w:t xml:space="preserve">As liñas non teñen por que ser liñas literais, senón que tamén poden ser unha sucesión de elementos similares dispostos seguindo esa dirección horizontal e que levan ao voso cerebro a visualizalos como unha "liña". </w:t>
      </w:r>
    </w:p>
    <w:p w14:paraId="233A5AF9" w14:textId="77777777" w:rsidR="00D55BA0" w:rsidRPr="00D17464" w:rsidRDefault="00D55BA0" w:rsidP="00D17464">
      <w:pPr>
        <w:numPr>
          <w:ilvl w:val="0"/>
          <w:numId w:val="1"/>
        </w:numPr>
        <w:spacing w:after="120" w:line="276" w:lineRule="auto"/>
        <w:ind w:left="1133"/>
      </w:pPr>
      <w:r w:rsidRPr="00D17464">
        <w:rPr>
          <w:b/>
        </w:rPr>
        <w:t>Predominancia de liñas verticais</w:t>
      </w:r>
      <w:r w:rsidR="00D17464">
        <w:t>: c</w:t>
      </w:r>
      <w:r w:rsidRPr="00D17464">
        <w:t>ando destacan liñas que van de arriba a abaixo. Dan sensación de forza, altura e firmeza.</w:t>
      </w:r>
    </w:p>
    <w:p w14:paraId="10C0CB5E" w14:textId="77777777" w:rsidR="00D55BA0" w:rsidRPr="00D17464" w:rsidRDefault="00D55BA0" w:rsidP="00D17464">
      <w:pPr>
        <w:numPr>
          <w:ilvl w:val="0"/>
          <w:numId w:val="1"/>
        </w:numPr>
        <w:spacing w:after="120" w:line="276" w:lineRule="auto"/>
        <w:ind w:left="1133"/>
      </w:pPr>
      <w:r w:rsidRPr="00D17464">
        <w:rPr>
          <w:b/>
        </w:rPr>
        <w:t>Predominancia de liñas diagonais</w:t>
      </w:r>
      <w:r w:rsidR="00D17464">
        <w:t>: c</w:t>
      </w:r>
      <w:r w:rsidRPr="00D17464">
        <w:t>ando predominan liñas inclinadas. Transmiten dinamismo, movemento e tensión, facendo a imaxe máis activa e expresiva.</w:t>
      </w:r>
    </w:p>
    <w:p w14:paraId="4F467E82" w14:textId="77777777" w:rsidR="00D55BA0" w:rsidRPr="00D17464" w:rsidRDefault="00D55BA0" w:rsidP="00D17464">
      <w:pPr>
        <w:numPr>
          <w:ilvl w:val="0"/>
          <w:numId w:val="1"/>
        </w:numPr>
        <w:spacing w:after="120" w:line="276" w:lineRule="auto"/>
        <w:ind w:left="1133"/>
      </w:pPr>
      <w:r w:rsidRPr="00D17464">
        <w:rPr>
          <w:b/>
        </w:rPr>
        <w:t>Predominancia de liñas diagonais</w:t>
      </w:r>
      <w:r w:rsidR="00D17464">
        <w:t>: c</w:t>
      </w:r>
      <w:r w:rsidRPr="00D17464">
        <w:t>ando predominan liñas inclinadas. Transmiten dinamismo, movemento e tensión, facendo a imaxe máis activa e expresiva.</w:t>
      </w:r>
    </w:p>
    <w:p w14:paraId="5E702541" w14:textId="77777777" w:rsidR="00D55BA0" w:rsidRPr="00D17464" w:rsidRDefault="00D55BA0" w:rsidP="00D17464">
      <w:pPr>
        <w:numPr>
          <w:ilvl w:val="0"/>
          <w:numId w:val="1"/>
        </w:numPr>
        <w:spacing w:after="120" w:line="276" w:lineRule="auto"/>
        <w:ind w:left="1133"/>
      </w:pPr>
      <w:r w:rsidRPr="00385C51">
        <w:rPr>
          <w:b/>
        </w:rPr>
        <w:t>Predominancia de liñas orgánicas ou sinuosas</w:t>
      </w:r>
      <w:r w:rsidR="00D17464">
        <w:t>: u</w:t>
      </w:r>
      <w:r w:rsidRPr="00D17464">
        <w:t>so de liñas curvas e suaves, inspiradas na natureza. Dan sensación de movemento, naturalidade e dinamismo.</w:t>
      </w:r>
      <w:r w:rsidR="00D17464">
        <w:t xml:space="preserve"> </w:t>
      </w:r>
      <w:r w:rsidR="00D17464">
        <w:br/>
      </w:r>
      <w:r w:rsidRPr="00D17464">
        <w:t>Para percibir este tipo de liñas non só podedes recorrer a fotografar elementos naturais como ondas mariñas, dunas desérticas, pólas de árbores, etc., senón tam</w:t>
      </w:r>
      <w:r w:rsidR="00D17464">
        <w:t xml:space="preserve">én elementos artificiais como </w:t>
      </w:r>
      <w:r w:rsidRPr="00D17464">
        <w:t>edificio</w:t>
      </w:r>
      <w:r w:rsidR="00D17464">
        <w:t xml:space="preserve">s da imaxe, </w:t>
      </w:r>
      <w:r w:rsidRPr="00D17464">
        <w:t>poden suxerir esas mesmas sensacións.</w:t>
      </w:r>
    </w:p>
    <w:p w14:paraId="0F521B43" w14:textId="77777777" w:rsidR="00D55BA0" w:rsidRPr="00D17464" w:rsidRDefault="00D55BA0" w:rsidP="00D17464">
      <w:pPr>
        <w:numPr>
          <w:ilvl w:val="0"/>
          <w:numId w:val="1"/>
        </w:numPr>
        <w:spacing w:after="120" w:line="276" w:lineRule="auto"/>
        <w:ind w:left="1133"/>
      </w:pPr>
      <w:r w:rsidRPr="00D17464">
        <w:rPr>
          <w:b/>
        </w:rPr>
        <w:t>Simetría</w:t>
      </w:r>
      <w:r w:rsidR="00D17464">
        <w:t>: c</w:t>
      </w:r>
      <w:r w:rsidRPr="00D17464">
        <w:t>ando os dous lados dunha imaxe son iguais ou moi parecidos. Transmite orde, tranquilidade e harmonía.</w:t>
      </w:r>
    </w:p>
    <w:p w14:paraId="5BEC9B5A" w14:textId="77777777" w:rsidR="00D55BA0" w:rsidRPr="00D17464" w:rsidRDefault="00D55BA0" w:rsidP="007067CD">
      <w:pPr>
        <w:numPr>
          <w:ilvl w:val="0"/>
          <w:numId w:val="1"/>
        </w:numPr>
        <w:spacing w:after="120" w:line="276" w:lineRule="auto"/>
        <w:ind w:left="1133"/>
      </w:pPr>
      <w:r w:rsidRPr="007067CD">
        <w:rPr>
          <w:b/>
        </w:rPr>
        <w:t>Equilibrio</w:t>
      </w:r>
      <w:r w:rsidR="007067CD">
        <w:t>: c</w:t>
      </w:r>
      <w:r w:rsidRPr="00D17464">
        <w:t>ando os elementos da imaxe están colocados sen que unha parte pese máis que outra, é dicir, que ningunha vos chame máis a atención c</w:t>
      </w:r>
      <w:r w:rsidR="00593A05">
        <w:t>á</w:t>
      </w:r>
      <w:r w:rsidRPr="00D17464">
        <w:t>s demais. Pode ser simétrico ou asimétrico.</w:t>
      </w:r>
    </w:p>
    <w:p w14:paraId="1F10A683" w14:textId="77777777" w:rsidR="00D55BA0" w:rsidRPr="00D17464" w:rsidRDefault="00D55BA0" w:rsidP="007067CD">
      <w:pPr>
        <w:numPr>
          <w:ilvl w:val="0"/>
          <w:numId w:val="1"/>
        </w:numPr>
        <w:spacing w:after="120" w:line="276" w:lineRule="auto"/>
        <w:ind w:left="1133"/>
      </w:pPr>
      <w:r w:rsidRPr="007067CD">
        <w:rPr>
          <w:b/>
        </w:rPr>
        <w:t>Regra dos terzos</w:t>
      </w:r>
      <w:r w:rsidR="007067CD">
        <w:t>: c</w:t>
      </w:r>
      <w:r w:rsidRPr="00D17464">
        <w:t>onsiste en dividir a imaxe en</w:t>
      </w:r>
      <w:r w:rsidR="00385C51">
        <w:t xml:space="preserve"> nove</w:t>
      </w:r>
      <w:r w:rsidRPr="00D17464">
        <w:t xml:space="preserve"> partes iguais con dúas liñas horizontais e dúas verticais. Os puntos onde se cruzan son ideais para colocar o elemento ou elementos máis importantes.</w:t>
      </w:r>
    </w:p>
    <w:p w14:paraId="5CD0A8C2" w14:textId="77777777" w:rsidR="00D55BA0" w:rsidRPr="00D17464" w:rsidRDefault="00D55BA0" w:rsidP="007067CD">
      <w:pPr>
        <w:numPr>
          <w:ilvl w:val="0"/>
          <w:numId w:val="1"/>
        </w:numPr>
        <w:spacing w:after="120" w:line="276" w:lineRule="auto"/>
        <w:ind w:left="1133"/>
      </w:pPr>
      <w:r w:rsidRPr="007067CD">
        <w:rPr>
          <w:b/>
        </w:rPr>
        <w:t>Contraste</w:t>
      </w:r>
      <w:r w:rsidR="007067CD">
        <w:t>: d</w:t>
      </w:r>
      <w:r w:rsidRPr="00D17464">
        <w:t>iferenza entre elementos da imaxe (debida a cor, tamaño, forma, luz...) para destacar o máis importante.</w:t>
      </w:r>
    </w:p>
    <w:p w14:paraId="4BE70B05" w14:textId="77777777" w:rsidR="00D55BA0" w:rsidRPr="00D17464" w:rsidRDefault="00D55BA0" w:rsidP="003B3D43">
      <w:pPr>
        <w:numPr>
          <w:ilvl w:val="0"/>
          <w:numId w:val="1"/>
        </w:numPr>
        <w:spacing w:after="120" w:line="276" w:lineRule="auto"/>
        <w:ind w:left="1133"/>
      </w:pPr>
      <w:r w:rsidRPr="007067CD">
        <w:rPr>
          <w:b/>
        </w:rPr>
        <w:t>Harmonía</w:t>
      </w:r>
      <w:r w:rsidR="007067CD">
        <w:t>: c</w:t>
      </w:r>
      <w:r w:rsidRPr="00D17464">
        <w:t>ando os elementos da imaxe combinan ben entre si, creando unha sensación agradable e equilibrada.</w:t>
      </w:r>
    </w:p>
    <w:p w14:paraId="799E91E9" w14:textId="77777777" w:rsidR="00D55BA0" w:rsidRPr="00D17464" w:rsidRDefault="00D55BA0" w:rsidP="003B3D43">
      <w:pPr>
        <w:numPr>
          <w:ilvl w:val="0"/>
          <w:numId w:val="1"/>
        </w:numPr>
        <w:spacing w:after="120" w:line="276" w:lineRule="auto"/>
        <w:ind w:left="1133"/>
      </w:pPr>
      <w:r w:rsidRPr="003B3D43">
        <w:rPr>
          <w:b/>
        </w:rPr>
        <w:t xml:space="preserve">Efecto </w:t>
      </w:r>
      <w:proofErr w:type="spellStart"/>
      <w:r w:rsidRPr="003B3D43">
        <w:rPr>
          <w:b/>
        </w:rPr>
        <w:t>difuminado</w:t>
      </w:r>
      <w:proofErr w:type="spellEnd"/>
      <w:r w:rsidRPr="003B3D43">
        <w:rPr>
          <w:b/>
        </w:rPr>
        <w:t xml:space="preserve"> ou </w:t>
      </w:r>
      <w:proofErr w:type="spellStart"/>
      <w:r w:rsidRPr="003B3D43">
        <w:rPr>
          <w:b/>
        </w:rPr>
        <w:t>bokeh</w:t>
      </w:r>
      <w:proofErr w:type="spellEnd"/>
      <w:r w:rsidR="003B3D43">
        <w:t>: c</w:t>
      </w:r>
      <w:r w:rsidRPr="00D17464">
        <w:t>onsiste en enfocar unha parte da imaxe e deixar o fondo borroso. Serve para destacar o suxeito principal.</w:t>
      </w:r>
    </w:p>
    <w:p w14:paraId="53508257" w14:textId="77777777" w:rsidR="00272FA0" w:rsidRDefault="00D55BA0" w:rsidP="00102C67">
      <w:pPr>
        <w:numPr>
          <w:ilvl w:val="0"/>
          <w:numId w:val="1"/>
        </w:numPr>
        <w:spacing w:after="120" w:line="276" w:lineRule="auto"/>
        <w:ind w:left="1133"/>
      </w:pPr>
      <w:r w:rsidRPr="003B3D43">
        <w:rPr>
          <w:b/>
        </w:rPr>
        <w:t>Efecto enmarcado</w:t>
      </w:r>
      <w:r w:rsidR="003B3D43">
        <w:t>: c</w:t>
      </w:r>
      <w:r w:rsidRPr="00D17464">
        <w:t>olocar o elemento principal dentro dun marco natural ou artificial (portas, xanelas, árbores...) para guiar a mirada cara el.</w:t>
      </w:r>
    </w:p>
    <w:p w14:paraId="52A5369F" w14:textId="77777777" w:rsidR="00272FA0" w:rsidRPr="00272FA0" w:rsidRDefault="004876E2" w:rsidP="004876E2">
      <w:pPr>
        <w:pStyle w:val="Ttulo2"/>
        <w:numPr>
          <w:ilvl w:val="0"/>
          <w:numId w:val="11"/>
        </w:numPr>
        <w:tabs>
          <w:tab w:val="left" w:pos="0"/>
        </w:tabs>
        <w:spacing w:before="240" w:after="60" w:line="276" w:lineRule="auto"/>
        <w:rPr>
          <w:color w:val="007BC4"/>
          <w:sz w:val="48"/>
          <w:szCs w:val="48"/>
        </w:rPr>
      </w:pPr>
      <w:bookmarkStart w:id="8" w:name="_Toc199183191"/>
      <w:r>
        <w:rPr>
          <w:color w:val="007BC4"/>
          <w:sz w:val="48"/>
          <w:szCs w:val="48"/>
        </w:rPr>
        <w:t xml:space="preserve"> </w:t>
      </w:r>
      <w:r w:rsidR="00272FA0" w:rsidRPr="00272FA0">
        <w:rPr>
          <w:color w:val="007BC4"/>
          <w:sz w:val="48"/>
          <w:szCs w:val="48"/>
        </w:rPr>
        <w:t>Os planos da linguaxe audiovisual</w:t>
      </w:r>
      <w:bookmarkEnd w:id="8"/>
    </w:p>
    <w:p w14:paraId="272D44A2" w14:textId="77777777" w:rsidR="00272FA0" w:rsidRPr="00272FA0" w:rsidRDefault="00272FA0" w:rsidP="00272FA0">
      <w:pPr>
        <w:shd w:val="clear" w:color="auto" w:fill="FFFFFF"/>
        <w:spacing w:before="260" w:after="260" w:line="276" w:lineRule="auto"/>
        <w:ind w:left="80" w:right="80"/>
      </w:pPr>
      <w:bookmarkStart w:id="9" w:name="_heading=h.z337ya" w:colFirst="0" w:colLast="0"/>
      <w:bookmarkEnd w:id="9"/>
      <w:r w:rsidRPr="00272FA0">
        <w:t>Na linguaxe audiovisual, utilizada no cómic, na fotografía e no cine, os planos son fundamentais para contar historias e transmitir emocións. Guían a mirada do espectador ou espectadora e transmiten emocións específicas. Aprender a usalos permítevos expresarvos mellor.</w:t>
      </w:r>
    </w:p>
    <w:p w14:paraId="0EAED0A6" w14:textId="77777777" w:rsidR="00272FA0" w:rsidRPr="00272FA0" w:rsidRDefault="00142CC5" w:rsidP="00272FA0">
      <w:pPr>
        <w:shd w:val="clear" w:color="auto" w:fill="FFFFFF"/>
        <w:spacing w:before="260" w:after="260" w:line="276" w:lineRule="auto"/>
        <w:ind w:left="80" w:right="80"/>
      </w:pPr>
      <w:r>
        <w:t>Pódese</w:t>
      </w:r>
      <w:r w:rsidR="00272FA0" w:rsidRPr="00272FA0">
        <w:t xml:space="preserve"> definir o plano na linguaxe audiovisual como o fragmento ou porción da realidade (aínda que esta poda ser u</w:t>
      </w:r>
      <w:r>
        <w:t xml:space="preserve">nha historia de ficción) que </w:t>
      </w:r>
      <w:r w:rsidR="00593A05">
        <w:t xml:space="preserve">foi </w:t>
      </w:r>
      <w:r>
        <w:t>eli</w:t>
      </w:r>
      <w:r w:rsidR="00272FA0" w:rsidRPr="00272FA0">
        <w:t>xid</w:t>
      </w:r>
      <w:r>
        <w:t>a</w:t>
      </w:r>
      <w:r w:rsidR="00272FA0" w:rsidRPr="00272FA0">
        <w:t xml:space="preserve"> para representar e presentar ao </w:t>
      </w:r>
      <w:r w:rsidR="00272FA0" w:rsidRPr="00272FA0">
        <w:lastRenderedPageBreak/>
        <w:t>espectador ou espectadora. Neste proceso é necesario seleccionar só o que vos interesa para transmitir unha idea ou sensación determinada.</w:t>
      </w:r>
    </w:p>
    <w:p w14:paraId="638722F4" w14:textId="77777777" w:rsidR="00272FA0" w:rsidRPr="00272FA0" w:rsidRDefault="00272FA0" w:rsidP="00272FA0">
      <w:pPr>
        <w:shd w:val="clear" w:color="auto" w:fill="FFFFFF"/>
        <w:spacing w:before="260" w:after="260" w:line="276" w:lineRule="auto"/>
        <w:ind w:left="80" w:right="80"/>
      </w:pPr>
      <w:r w:rsidRPr="00272FA0">
        <w:t xml:space="preserve">Os planos dependen de dúas variables fundamentalmente, o encadre e a </w:t>
      </w:r>
      <w:proofErr w:type="spellStart"/>
      <w:r w:rsidRPr="00272FA0">
        <w:t>angulación</w:t>
      </w:r>
      <w:proofErr w:type="spellEnd"/>
      <w:r w:rsidRPr="00272FA0">
        <w:t>:</w:t>
      </w:r>
    </w:p>
    <w:p w14:paraId="5254E2C0" w14:textId="77777777" w:rsidR="00272FA0" w:rsidRPr="00272FA0" w:rsidRDefault="00272FA0" w:rsidP="00272FA0">
      <w:pPr>
        <w:numPr>
          <w:ilvl w:val="0"/>
          <w:numId w:val="1"/>
        </w:numPr>
        <w:tabs>
          <w:tab w:val="num" w:pos="720"/>
        </w:tabs>
        <w:spacing w:after="120" w:line="276" w:lineRule="auto"/>
        <w:ind w:left="1133"/>
      </w:pPr>
      <w:r w:rsidRPr="00272FA0">
        <w:t xml:space="preserve">O </w:t>
      </w:r>
      <w:r w:rsidRPr="00272FA0">
        <w:rPr>
          <w:b/>
        </w:rPr>
        <w:t>encadre</w:t>
      </w:r>
      <w:r w:rsidRPr="00272FA0">
        <w:t xml:space="preserve"> refírese á porción escollida da realidade e depende da distancia da cámara respecto á </w:t>
      </w:r>
      <w:r w:rsidR="00142CC5">
        <w:t>escena</w:t>
      </w:r>
      <w:r w:rsidRPr="00272FA0">
        <w:t xml:space="preserve"> seleccionada (no caso do cómic, substitúese a cámara polo ollo do/da debuxante). O encadre serve para destacar detalles, crear sensacións e orientar a atención da persoa espectadora.</w:t>
      </w:r>
    </w:p>
    <w:p w14:paraId="1D8BC01C" w14:textId="77777777" w:rsidR="00272FA0" w:rsidRPr="00272FA0" w:rsidRDefault="00272FA0" w:rsidP="00272FA0">
      <w:pPr>
        <w:numPr>
          <w:ilvl w:val="0"/>
          <w:numId w:val="1"/>
        </w:numPr>
        <w:tabs>
          <w:tab w:val="num" w:pos="720"/>
        </w:tabs>
        <w:spacing w:after="120" w:line="276" w:lineRule="auto"/>
        <w:ind w:left="1133"/>
      </w:pPr>
      <w:r w:rsidRPr="00272FA0">
        <w:t xml:space="preserve">A </w:t>
      </w:r>
      <w:proofErr w:type="spellStart"/>
      <w:r w:rsidRPr="00272FA0">
        <w:rPr>
          <w:b/>
        </w:rPr>
        <w:t>angulación</w:t>
      </w:r>
      <w:proofErr w:type="spellEnd"/>
      <w:r w:rsidRPr="00272FA0">
        <w:t xml:space="preserve"> determina dende que punto de vista observades a escena, o que pode cambiar a percepción da mesma e o significado das imaxes.</w:t>
      </w:r>
    </w:p>
    <w:p w14:paraId="1555BC47" w14:textId="77777777" w:rsidR="00796C16" w:rsidRDefault="00796C16">
      <w:pPr>
        <w:spacing w:line="276" w:lineRule="auto"/>
        <w:ind w:left="720"/>
      </w:pPr>
    </w:p>
    <w:p w14:paraId="1524BBEC" w14:textId="77777777" w:rsidR="00272FA0" w:rsidRPr="00272FA0" w:rsidRDefault="00272FA0" w:rsidP="00272FA0">
      <w:pPr>
        <w:spacing w:line="276" w:lineRule="auto"/>
        <w:rPr>
          <w:b/>
          <w:color w:val="007BC4"/>
          <w:sz w:val="32"/>
          <w:szCs w:val="32"/>
        </w:rPr>
      </w:pPr>
      <w:r>
        <w:rPr>
          <w:b/>
          <w:color w:val="007BC4"/>
          <w:sz w:val="32"/>
          <w:szCs w:val="32"/>
        </w:rPr>
        <w:t>T</w:t>
      </w:r>
      <w:r w:rsidRPr="00272FA0">
        <w:rPr>
          <w:b/>
          <w:color w:val="007BC4"/>
          <w:sz w:val="32"/>
          <w:szCs w:val="32"/>
        </w:rPr>
        <w:t>ipos de planos segundo o encadre</w:t>
      </w:r>
    </w:p>
    <w:p w14:paraId="3D4A1531" w14:textId="77777777" w:rsidR="00272FA0" w:rsidRPr="00272FA0" w:rsidRDefault="00272FA0" w:rsidP="00272FA0">
      <w:pPr>
        <w:shd w:val="clear" w:color="auto" w:fill="FFFFFF"/>
        <w:spacing w:before="260" w:after="260" w:line="276" w:lineRule="auto"/>
        <w:ind w:left="80" w:right="80"/>
      </w:pPr>
      <w:r w:rsidRPr="00272FA0">
        <w:t xml:space="preserve">A continuación </w:t>
      </w:r>
      <w:r>
        <w:t xml:space="preserve">descríbense os </w:t>
      </w:r>
      <w:r w:rsidRPr="00272FA0">
        <w:t xml:space="preserve"> principais tipos de planos</w:t>
      </w:r>
      <w:r>
        <w:t>:</w:t>
      </w:r>
    </w:p>
    <w:p w14:paraId="5E1BC514" w14:textId="77777777" w:rsidR="00272FA0" w:rsidRPr="00272FA0" w:rsidRDefault="00272FA0" w:rsidP="00272FA0">
      <w:pPr>
        <w:numPr>
          <w:ilvl w:val="0"/>
          <w:numId w:val="1"/>
        </w:numPr>
        <w:spacing w:after="120" w:line="276" w:lineRule="auto"/>
        <w:ind w:left="1133"/>
      </w:pPr>
      <w:r w:rsidRPr="00272FA0">
        <w:rPr>
          <w:b/>
        </w:rPr>
        <w:t>Xeral</w:t>
      </w:r>
      <w:r>
        <w:t>: m</w:t>
      </w:r>
      <w:r w:rsidRPr="00272FA0">
        <w:t xml:space="preserve">ostra unha gran parte da escena, situando os personaxes no seu contorno. Serve para darvos unha visión xeral da </w:t>
      </w:r>
      <w:r w:rsidR="00142CC5">
        <w:t>escena e situar nun contexto ampl</w:t>
      </w:r>
      <w:r w:rsidRPr="00272FA0">
        <w:t xml:space="preserve">o a </w:t>
      </w:r>
      <w:r w:rsidR="00142CC5">
        <w:t>escena</w:t>
      </w:r>
      <w:r w:rsidRPr="00272FA0">
        <w:t xml:space="preserve"> ou historia que se está a representar.</w:t>
      </w:r>
    </w:p>
    <w:p w14:paraId="6A6466A8" w14:textId="77777777" w:rsidR="00272FA0" w:rsidRPr="00272FA0" w:rsidRDefault="00272FA0" w:rsidP="00272FA0">
      <w:pPr>
        <w:numPr>
          <w:ilvl w:val="0"/>
          <w:numId w:val="1"/>
        </w:numPr>
        <w:spacing w:after="120" w:line="276" w:lineRule="auto"/>
        <w:ind w:left="1133"/>
      </w:pPr>
      <w:r w:rsidRPr="00272FA0">
        <w:rPr>
          <w:b/>
        </w:rPr>
        <w:t>Conxunto</w:t>
      </w:r>
      <w:r>
        <w:t>: e</w:t>
      </w:r>
      <w:r w:rsidRPr="00272FA0">
        <w:t>nfoca varios personaxes dentro do espazo, permitindo ver as súas accións e as relacións que se establecen entre eles. Neste tipo de planos tanto os personaxes como o entorno importan.</w:t>
      </w:r>
    </w:p>
    <w:p w14:paraId="28C3256E" w14:textId="77777777" w:rsidR="00272FA0" w:rsidRPr="00272FA0" w:rsidRDefault="00272FA0" w:rsidP="00272FA0">
      <w:pPr>
        <w:numPr>
          <w:ilvl w:val="0"/>
          <w:numId w:val="1"/>
        </w:numPr>
        <w:spacing w:after="120" w:line="276" w:lineRule="auto"/>
        <w:ind w:left="1133"/>
      </w:pPr>
      <w:r w:rsidRPr="00272FA0">
        <w:rPr>
          <w:b/>
        </w:rPr>
        <w:t>Enteiro</w:t>
      </w:r>
      <w:r>
        <w:t>: m</w:t>
      </w:r>
      <w:r w:rsidRPr="00272FA0">
        <w:t>ostra unha persoa de corpo enteiro. Segundo vos achegades os personaxes mediante os planos, estes cobran maior importancia en detrimento do espazo que os rodea. Este plano en concreto, permítevos coñecer aos personaxes presentando con máis detalle a súa fis</w:t>
      </w:r>
      <w:r w:rsidR="00142CC5">
        <w:t>i</w:t>
      </w:r>
      <w:r w:rsidRPr="00272FA0">
        <w:t>onomía, o seu vestiario e complementos. Incluso como se moven no caso do vídeo ou animación.</w:t>
      </w:r>
    </w:p>
    <w:p w14:paraId="617FC41A" w14:textId="77777777" w:rsidR="00272FA0" w:rsidRPr="00272FA0" w:rsidRDefault="00272FA0" w:rsidP="00272FA0">
      <w:pPr>
        <w:numPr>
          <w:ilvl w:val="0"/>
          <w:numId w:val="1"/>
        </w:numPr>
        <w:spacing w:after="120" w:line="276" w:lineRule="auto"/>
        <w:ind w:left="1133"/>
      </w:pPr>
      <w:r w:rsidRPr="00272FA0">
        <w:rPr>
          <w:b/>
        </w:rPr>
        <w:t>Americano</w:t>
      </w:r>
      <w:r>
        <w:t>: c</w:t>
      </w:r>
      <w:r w:rsidRPr="00272FA0">
        <w:t xml:space="preserve">orta a figura á altura dos xeonllos, moi usado no chamado cine </w:t>
      </w:r>
      <w:proofErr w:type="spellStart"/>
      <w:r w:rsidRPr="0091748A">
        <w:rPr>
          <w:i/>
        </w:rPr>
        <w:t>western</w:t>
      </w:r>
      <w:proofErr w:type="spellEnd"/>
      <w:r w:rsidRPr="00272FA0">
        <w:t xml:space="preserve">. Permite achegarvos aos personaxes un pouco máis mantendo visibles as mans, que </w:t>
      </w:r>
      <w:r w:rsidR="0091748A">
        <w:t>adoitan</w:t>
      </w:r>
      <w:r w:rsidRPr="00272FA0">
        <w:t xml:space="preserve"> ser elementos moi expresivos, tanto por si mesmas como se portan cousas.</w:t>
      </w:r>
    </w:p>
    <w:p w14:paraId="7D92FCCC" w14:textId="77777777" w:rsidR="00272FA0" w:rsidRPr="00272FA0" w:rsidRDefault="00272FA0" w:rsidP="00272FA0">
      <w:pPr>
        <w:numPr>
          <w:ilvl w:val="0"/>
          <w:numId w:val="1"/>
        </w:numPr>
        <w:spacing w:after="120" w:line="276" w:lineRule="auto"/>
        <w:ind w:left="1133"/>
      </w:pPr>
      <w:r w:rsidRPr="00272FA0">
        <w:rPr>
          <w:b/>
        </w:rPr>
        <w:t>Medio</w:t>
      </w:r>
      <w:r>
        <w:t>: c</w:t>
      </w:r>
      <w:r w:rsidRPr="00272FA0">
        <w:t>apta a figura dende a cintura ata a cabeza. Permite entrever expresións nos rostros sen deixar de percibir xestos corporais.</w:t>
      </w:r>
    </w:p>
    <w:p w14:paraId="0AF918C5" w14:textId="77777777" w:rsidR="00272FA0" w:rsidRPr="00272FA0" w:rsidRDefault="00272FA0" w:rsidP="00272FA0">
      <w:pPr>
        <w:numPr>
          <w:ilvl w:val="0"/>
          <w:numId w:val="1"/>
        </w:numPr>
        <w:spacing w:after="120" w:line="276" w:lineRule="auto"/>
        <w:ind w:left="1133"/>
      </w:pPr>
      <w:r w:rsidRPr="00272FA0">
        <w:rPr>
          <w:b/>
        </w:rPr>
        <w:t>Primeiro plano</w:t>
      </w:r>
      <w:r>
        <w:t>: r</w:t>
      </w:r>
      <w:r w:rsidRPr="00272FA0">
        <w:t xml:space="preserve">esalta o rostro ou un obxecto para </w:t>
      </w:r>
      <w:proofErr w:type="spellStart"/>
      <w:r w:rsidRPr="00272FA0">
        <w:t>enfatizar</w:t>
      </w:r>
      <w:proofErr w:type="spellEnd"/>
      <w:r w:rsidRPr="00272FA0">
        <w:t xml:space="preserve"> emocións ou detalles.</w:t>
      </w:r>
    </w:p>
    <w:p w14:paraId="1137FE62" w14:textId="77777777" w:rsidR="00272FA0" w:rsidRPr="00272FA0" w:rsidRDefault="00272FA0" w:rsidP="00272FA0">
      <w:pPr>
        <w:numPr>
          <w:ilvl w:val="0"/>
          <w:numId w:val="1"/>
        </w:numPr>
        <w:spacing w:after="120" w:line="276" w:lineRule="auto"/>
        <w:ind w:left="1133"/>
      </w:pPr>
      <w:proofErr w:type="spellStart"/>
      <w:r w:rsidRPr="00272FA0">
        <w:rPr>
          <w:b/>
        </w:rPr>
        <w:t>Primeirísimo</w:t>
      </w:r>
      <w:proofErr w:type="spellEnd"/>
      <w:r w:rsidRPr="00272FA0">
        <w:rPr>
          <w:b/>
        </w:rPr>
        <w:t xml:space="preserve"> primeiro plano</w:t>
      </w:r>
      <w:r>
        <w:t>: e</w:t>
      </w:r>
      <w:r w:rsidRPr="00272FA0">
        <w:t>ncadra só unha parte do rostro, como os ollos ou a boca. Cando estes expresan algo significativo como pode ser unhas bágoas, un berro etc.</w:t>
      </w:r>
    </w:p>
    <w:p w14:paraId="2C26ADA6" w14:textId="77777777" w:rsidR="00272FA0" w:rsidRPr="00272FA0" w:rsidRDefault="00272FA0" w:rsidP="00C537D1">
      <w:pPr>
        <w:numPr>
          <w:ilvl w:val="0"/>
          <w:numId w:val="1"/>
        </w:numPr>
        <w:tabs>
          <w:tab w:val="num" w:pos="720"/>
        </w:tabs>
        <w:spacing w:after="120" w:line="276" w:lineRule="auto"/>
        <w:ind w:left="1133"/>
      </w:pPr>
      <w:r w:rsidRPr="00272FA0">
        <w:rPr>
          <w:b/>
        </w:rPr>
        <w:t>Detalle</w:t>
      </w:r>
      <w:r>
        <w:t>: d</w:t>
      </w:r>
      <w:r w:rsidRPr="00272FA0">
        <w:t>estaca un obxecto ou unha parte moi concreta da escena, porque vos ofrece unha información moi relevante da historia.</w:t>
      </w:r>
    </w:p>
    <w:p w14:paraId="62E08E0C" w14:textId="77777777" w:rsidR="00C537D1" w:rsidRDefault="00C537D1" w:rsidP="00C537D1">
      <w:pPr>
        <w:spacing w:line="276" w:lineRule="auto"/>
      </w:pPr>
    </w:p>
    <w:p w14:paraId="5BB64CE8" w14:textId="77777777" w:rsidR="00102C67" w:rsidRDefault="00102C67" w:rsidP="00C537D1">
      <w:pPr>
        <w:spacing w:line="276" w:lineRule="auto"/>
      </w:pPr>
    </w:p>
    <w:p w14:paraId="7BB1455B" w14:textId="77777777" w:rsidR="00272FA0" w:rsidRPr="00C537D1" w:rsidRDefault="00272FA0" w:rsidP="00C537D1">
      <w:pPr>
        <w:spacing w:line="276" w:lineRule="auto"/>
        <w:rPr>
          <w:b/>
          <w:color w:val="007BC4"/>
          <w:sz w:val="32"/>
          <w:szCs w:val="32"/>
        </w:rPr>
      </w:pPr>
      <w:r w:rsidRPr="00272FA0">
        <w:lastRenderedPageBreak/>
        <w:t> </w:t>
      </w:r>
      <w:r w:rsidR="00C537D1">
        <w:rPr>
          <w:b/>
          <w:color w:val="007BC4"/>
          <w:sz w:val="32"/>
          <w:szCs w:val="32"/>
        </w:rPr>
        <w:t>T</w:t>
      </w:r>
      <w:r w:rsidR="00C537D1" w:rsidRPr="00C537D1">
        <w:rPr>
          <w:b/>
          <w:color w:val="007BC4"/>
          <w:sz w:val="32"/>
          <w:szCs w:val="32"/>
        </w:rPr>
        <w:t xml:space="preserve">ipos de planos segundo as </w:t>
      </w:r>
      <w:proofErr w:type="spellStart"/>
      <w:r w:rsidR="00C537D1" w:rsidRPr="00C537D1">
        <w:rPr>
          <w:b/>
          <w:color w:val="007BC4"/>
          <w:sz w:val="32"/>
          <w:szCs w:val="32"/>
        </w:rPr>
        <w:t>angulacións</w:t>
      </w:r>
      <w:proofErr w:type="spellEnd"/>
    </w:p>
    <w:p w14:paraId="5ABEB589" w14:textId="77777777" w:rsidR="00272FA0" w:rsidRPr="00272FA0" w:rsidRDefault="00C537D1" w:rsidP="00272FA0">
      <w:pPr>
        <w:shd w:val="clear" w:color="auto" w:fill="FFFFFF"/>
        <w:spacing w:before="260" w:after="260" w:line="276" w:lineRule="auto"/>
        <w:ind w:left="80" w:right="80"/>
      </w:pPr>
      <w:r>
        <w:t xml:space="preserve">A </w:t>
      </w:r>
      <w:proofErr w:type="spellStart"/>
      <w:r>
        <w:t>angulación</w:t>
      </w:r>
      <w:proofErr w:type="spellEnd"/>
      <w:r>
        <w:t xml:space="preserve"> refírese ao lugar onde</w:t>
      </w:r>
      <w:r w:rsidR="00272FA0" w:rsidRPr="00272FA0">
        <w:t xml:space="preserve"> estaría situada a cámara (fotográfica ou de vídeo) con respecto ao elemento rexistrado</w:t>
      </w:r>
      <w:r>
        <w:t xml:space="preserve">. </w:t>
      </w:r>
      <w:r w:rsidR="00272FA0" w:rsidRPr="00272FA0">
        <w:t>Se se trata</w:t>
      </w:r>
      <w:r w:rsidR="0091748A">
        <w:t>se</w:t>
      </w:r>
      <w:r w:rsidR="00272FA0" w:rsidRPr="00272FA0">
        <w:t xml:space="preserve"> dun cómic, o/a debuxante ocuparía o rol da cámara.</w:t>
      </w:r>
      <w:r>
        <w:t xml:space="preserve"> Estas serían as principais </w:t>
      </w:r>
      <w:proofErr w:type="spellStart"/>
      <w:r>
        <w:t>angulacións</w:t>
      </w:r>
      <w:proofErr w:type="spellEnd"/>
      <w:r>
        <w:t>:</w:t>
      </w:r>
    </w:p>
    <w:p w14:paraId="61471DD0" w14:textId="77777777" w:rsidR="00272FA0" w:rsidRPr="00272FA0" w:rsidRDefault="00272FA0" w:rsidP="00C537D1">
      <w:pPr>
        <w:numPr>
          <w:ilvl w:val="0"/>
          <w:numId w:val="1"/>
        </w:numPr>
        <w:tabs>
          <w:tab w:val="num" w:pos="720"/>
        </w:tabs>
        <w:spacing w:after="120" w:line="276" w:lineRule="auto"/>
        <w:ind w:left="1133"/>
      </w:pPr>
      <w:r w:rsidRPr="00C537D1">
        <w:rPr>
          <w:b/>
        </w:rPr>
        <w:t>Cenital</w:t>
      </w:r>
      <w:r w:rsidR="00C537D1">
        <w:t>: m</w:t>
      </w:r>
      <w:r w:rsidRPr="00272FA0">
        <w:t>ostra unha gran parte da escena, situando os personaxes no seu contorno.</w:t>
      </w:r>
    </w:p>
    <w:p w14:paraId="004F94A0" w14:textId="77777777" w:rsidR="00272FA0" w:rsidRPr="00272FA0" w:rsidRDefault="00272FA0" w:rsidP="00C537D1">
      <w:pPr>
        <w:numPr>
          <w:ilvl w:val="0"/>
          <w:numId w:val="1"/>
        </w:numPr>
        <w:tabs>
          <w:tab w:val="num" w:pos="720"/>
        </w:tabs>
        <w:spacing w:after="120" w:line="276" w:lineRule="auto"/>
        <w:ind w:left="1133"/>
      </w:pPr>
      <w:r w:rsidRPr="00C537D1">
        <w:rPr>
          <w:b/>
        </w:rPr>
        <w:t>Picada</w:t>
      </w:r>
      <w:r w:rsidR="00C537D1">
        <w:t>: e</w:t>
      </w:r>
      <w:r w:rsidRPr="00272FA0">
        <w:t>nfoca varios personaxes dentro do espazo, permitindo ver as súas accións.</w:t>
      </w:r>
    </w:p>
    <w:p w14:paraId="08056C5C" w14:textId="77777777" w:rsidR="00272FA0" w:rsidRPr="00272FA0" w:rsidRDefault="00272FA0" w:rsidP="00C537D1">
      <w:pPr>
        <w:numPr>
          <w:ilvl w:val="0"/>
          <w:numId w:val="1"/>
        </w:numPr>
        <w:tabs>
          <w:tab w:val="num" w:pos="720"/>
        </w:tabs>
        <w:spacing w:after="120" w:line="276" w:lineRule="auto"/>
        <w:ind w:left="1133"/>
      </w:pPr>
      <w:r w:rsidRPr="00C537D1">
        <w:rPr>
          <w:b/>
        </w:rPr>
        <w:t>Normal</w:t>
      </w:r>
      <w:r w:rsidR="00C537D1">
        <w:t>: m</w:t>
      </w:r>
      <w:r w:rsidRPr="00272FA0">
        <w:t>ostra unha persoa de corpo enteiro.</w:t>
      </w:r>
    </w:p>
    <w:p w14:paraId="531ABBAC" w14:textId="77777777" w:rsidR="00272FA0" w:rsidRPr="00272FA0" w:rsidRDefault="00272FA0" w:rsidP="00C537D1">
      <w:pPr>
        <w:numPr>
          <w:ilvl w:val="0"/>
          <w:numId w:val="1"/>
        </w:numPr>
        <w:tabs>
          <w:tab w:val="num" w:pos="720"/>
        </w:tabs>
        <w:spacing w:after="120" w:line="276" w:lineRule="auto"/>
        <w:ind w:left="1133"/>
      </w:pPr>
      <w:proofErr w:type="spellStart"/>
      <w:r w:rsidRPr="00C537D1">
        <w:rPr>
          <w:b/>
        </w:rPr>
        <w:t>Contrapicada</w:t>
      </w:r>
      <w:proofErr w:type="spellEnd"/>
      <w:r w:rsidR="00C537D1">
        <w:t>: c</w:t>
      </w:r>
      <w:r w:rsidRPr="00272FA0">
        <w:t xml:space="preserve">orta a figura á altura dos xeonllos, moi usado no chamado cine </w:t>
      </w:r>
      <w:proofErr w:type="spellStart"/>
      <w:r w:rsidRPr="0091748A">
        <w:rPr>
          <w:i/>
        </w:rPr>
        <w:t>western</w:t>
      </w:r>
      <w:proofErr w:type="spellEnd"/>
      <w:r w:rsidRPr="00272FA0">
        <w:t>.</w:t>
      </w:r>
    </w:p>
    <w:p w14:paraId="439E8AD2" w14:textId="77777777" w:rsidR="00272FA0" w:rsidRDefault="00272FA0" w:rsidP="00102C67">
      <w:pPr>
        <w:numPr>
          <w:ilvl w:val="0"/>
          <w:numId w:val="1"/>
        </w:numPr>
        <w:tabs>
          <w:tab w:val="num" w:pos="720"/>
        </w:tabs>
        <w:spacing w:after="120" w:line="276" w:lineRule="auto"/>
        <w:ind w:left="1133"/>
      </w:pPr>
      <w:r w:rsidRPr="00C537D1">
        <w:rPr>
          <w:b/>
        </w:rPr>
        <w:t>Nadir</w:t>
      </w:r>
      <w:r w:rsidR="00C537D1">
        <w:t>: c</w:t>
      </w:r>
      <w:r w:rsidRPr="00272FA0">
        <w:t>apta a figura desde a cintura ata a cabeza.</w:t>
      </w:r>
    </w:p>
    <w:p w14:paraId="34406093" w14:textId="77777777" w:rsidR="00796C16" w:rsidRDefault="004876E2" w:rsidP="004876E2">
      <w:pPr>
        <w:pStyle w:val="Ttulo2"/>
        <w:numPr>
          <w:ilvl w:val="0"/>
          <w:numId w:val="11"/>
        </w:numPr>
        <w:tabs>
          <w:tab w:val="left" w:pos="0"/>
        </w:tabs>
        <w:spacing w:before="240" w:after="60" w:line="276" w:lineRule="auto"/>
      </w:pPr>
      <w:bookmarkStart w:id="10" w:name="_Toc199183192"/>
      <w:r>
        <w:rPr>
          <w:color w:val="007BC4"/>
          <w:sz w:val="48"/>
          <w:szCs w:val="48"/>
        </w:rPr>
        <w:t xml:space="preserve"> </w:t>
      </w:r>
      <w:r w:rsidR="004D044F">
        <w:rPr>
          <w:color w:val="007BC4"/>
          <w:sz w:val="48"/>
          <w:szCs w:val="48"/>
        </w:rPr>
        <w:t>O cómic</w:t>
      </w:r>
      <w:bookmarkEnd w:id="10"/>
    </w:p>
    <w:p w14:paraId="24C5A96B" w14:textId="77777777" w:rsidR="004D044F" w:rsidRPr="004D044F" w:rsidRDefault="004D044F" w:rsidP="004D044F">
      <w:pPr>
        <w:shd w:val="clear" w:color="auto" w:fill="FFFFFF"/>
        <w:spacing w:before="260" w:after="260" w:line="276" w:lineRule="auto"/>
        <w:ind w:left="80" w:right="80"/>
      </w:pPr>
      <w:r w:rsidRPr="004D044F">
        <w:t xml:space="preserve">O cómic ou banda deseñada é un tipo de arte visual que conta unha historia por medio de viñetas ilustradas, unha sucesión de debuxos que constitúen un relato con texto ou sen texto. </w:t>
      </w:r>
    </w:p>
    <w:p w14:paraId="4E012252" w14:textId="77777777" w:rsidR="00796C16" w:rsidRDefault="004D044F" w:rsidP="00102C67">
      <w:pPr>
        <w:shd w:val="clear" w:color="auto" w:fill="FFFFFF"/>
        <w:spacing w:before="260" w:after="260" w:line="276" w:lineRule="auto"/>
        <w:ind w:left="80" w:right="80"/>
      </w:pPr>
      <w:r w:rsidRPr="004D044F">
        <w:t>Nos tipos do cómic, unha tira cómica representa unha historia breve a modo de chiste, con tres ou máis viñetas e unha novela gráfica contén unha única narración onde se presentan temas máis profundos e historias extensas.</w:t>
      </w:r>
    </w:p>
    <w:p w14:paraId="1C8E8353" w14:textId="77777777" w:rsidR="00796C16" w:rsidRPr="004876E2" w:rsidRDefault="004876E2" w:rsidP="004876E2">
      <w:pPr>
        <w:pStyle w:val="Ttulo2"/>
        <w:tabs>
          <w:tab w:val="left" w:pos="0"/>
        </w:tabs>
        <w:spacing w:before="240" w:after="60" w:line="276" w:lineRule="auto"/>
        <w:rPr>
          <w:sz w:val="32"/>
          <w:szCs w:val="32"/>
        </w:rPr>
      </w:pPr>
      <w:bookmarkStart w:id="11" w:name="_Toc199183193"/>
      <w:r>
        <w:rPr>
          <w:color w:val="007BC4"/>
          <w:sz w:val="32"/>
          <w:szCs w:val="32"/>
        </w:rPr>
        <w:t xml:space="preserve">4.1. </w:t>
      </w:r>
      <w:r w:rsidR="004D044F" w:rsidRPr="004876E2">
        <w:rPr>
          <w:color w:val="007BC4"/>
          <w:sz w:val="32"/>
          <w:szCs w:val="32"/>
        </w:rPr>
        <w:t>Elementos dun cómic</w:t>
      </w:r>
      <w:bookmarkEnd w:id="11"/>
    </w:p>
    <w:p w14:paraId="2250D155" w14:textId="77777777" w:rsidR="00796C16" w:rsidRDefault="00E9652C" w:rsidP="00CD2283">
      <w:pPr>
        <w:shd w:val="clear" w:color="auto" w:fill="FFFFFF"/>
        <w:spacing w:before="260" w:after="260" w:line="276" w:lineRule="auto"/>
        <w:ind w:left="80" w:right="80"/>
      </w:pPr>
      <w:r>
        <w:t xml:space="preserve">Na arte e no deseño existen diversos esquemas compositivos. </w:t>
      </w:r>
      <w:r w:rsidR="008E16AA">
        <w:t xml:space="preserve">A continuación </w:t>
      </w:r>
      <w:r>
        <w:t>amós</w:t>
      </w:r>
      <w:r w:rsidR="008E16AA">
        <w:t>anse os máis comúns e sinxelos coa a súa descrición e</w:t>
      </w:r>
      <w:r>
        <w:t xml:space="preserve"> </w:t>
      </w:r>
      <w:proofErr w:type="spellStart"/>
      <w:r>
        <w:t>cualidades</w:t>
      </w:r>
      <w:proofErr w:type="spellEnd"/>
      <w:r>
        <w:t xml:space="preserve"> compositivas</w:t>
      </w:r>
      <w:r w:rsidR="008E16AA">
        <w:t>:</w:t>
      </w:r>
    </w:p>
    <w:p w14:paraId="117B7CFA" w14:textId="77777777" w:rsidR="004D044F" w:rsidRPr="004D044F" w:rsidRDefault="004D044F" w:rsidP="004D044F">
      <w:pPr>
        <w:tabs>
          <w:tab w:val="left" w:pos="0"/>
        </w:tabs>
        <w:spacing w:before="240" w:after="60" w:line="276" w:lineRule="auto"/>
        <w:rPr>
          <w:b/>
        </w:rPr>
      </w:pPr>
      <w:r w:rsidRPr="004D044F">
        <w:rPr>
          <w:b/>
          <w:bCs/>
        </w:rPr>
        <w:t>Viñetas</w:t>
      </w:r>
    </w:p>
    <w:p w14:paraId="49764728" w14:textId="77777777" w:rsidR="004D044F" w:rsidRDefault="004D044F" w:rsidP="004D044F">
      <w:pPr>
        <w:tabs>
          <w:tab w:val="left" w:pos="0"/>
        </w:tabs>
        <w:spacing w:before="240" w:after="60" w:line="276" w:lineRule="auto"/>
      </w:pPr>
      <w:r w:rsidRPr="004D044F">
        <w:t xml:space="preserve">Son os recadros que rodean a cada escena do cómic e representan un instante da vosa historia. Son pequenas fiestras de información e a súa función é transmitir unha idea mediante unha ilustración na que tamén pode haber textos e diálogos. Poden ter formas moi diversas: rectangulares, cadradas, circulares, verticais,... e todas elas </w:t>
      </w:r>
      <w:r w:rsidR="0091748A">
        <w:t>achegan</w:t>
      </w:r>
      <w:r w:rsidRPr="004D044F">
        <w:t xml:space="preserve"> significado. </w:t>
      </w:r>
      <w:r w:rsidR="0091748A">
        <w:t>Acostuma</w:t>
      </w:r>
      <w:r w:rsidRPr="004D044F">
        <w:t xml:space="preserve"> haber un espazo baleiro entre elas.</w:t>
      </w:r>
    </w:p>
    <w:p w14:paraId="5994962F" w14:textId="77777777" w:rsidR="004D044F" w:rsidRPr="004D044F" w:rsidRDefault="004D044F" w:rsidP="004D044F">
      <w:pPr>
        <w:numPr>
          <w:ilvl w:val="0"/>
          <w:numId w:val="1"/>
        </w:numPr>
        <w:spacing w:after="120" w:line="276" w:lineRule="auto"/>
        <w:ind w:left="1133"/>
      </w:pPr>
      <w:r w:rsidRPr="004D044F">
        <w:t xml:space="preserve">As </w:t>
      </w:r>
      <w:r w:rsidRPr="004D044F">
        <w:rPr>
          <w:b/>
        </w:rPr>
        <w:t>viñetas horizontais</w:t>
      </w:r>
      <w:r w:rsidRPr="004D044F">
        <w:t xml:space="preserve"> empréganse para </w:t>
      </w:r>
      <w:r w:rsidR="00B83C64">
        <w:t>amos</w:t>
      </w:r>
      <w:r w:rsidRPr="004D044F">
        <w:t xml:space="preserve">ar os escenarios onde se desenvolve a acción do cómic e </w:t>
      </w:r>
      <w:r w:rsidR="0091748A">
        <w:t>adoitan</w:t>
      </w:r>
      <w:r w:rsidRPr="004D044F">
        <w:t xml:space="preserve"> transmitir a idea de calma e tranquilidade. </w:t>
      </w:r>
    </w:p>
    <w:p w14:paraId="34525BF2" w14:textId="77777777" w:rsidR="004D044F" w:rsidRPr="004D044F" w:rsidRDefault="004D044F" w:rsidP="004D044F">
      <w:pPr>
        <w:numPr>
          <w:ilvl w:val="0"/>
          <w:numId w:val="1"/>
        </w:numPr>
        <w:spacing w:after="120" w:line="276" w:lineRule="auto"/>
        <w:ind w:left="1133"/>
      </w:pPr>
      <w:r w:rsidRPr="004D044F">
        <w:t xml:space="preserve">As </w:t>
      </w:r>
      <w:r w:rsidRPr="004D044F">
        <w:rPr>
          <w:b/>
        </w:rPr>
        <w:t>viñetas verticais</w:t>
      </w:r>
      <w:r w:rsidRPr="004D044F">
        <w:t xml:space="preserve"> </w:t>
      </w:r>
      <w:r w:rsidR="00FF6C95">
        <w:t>achegan</w:t>
      </w:r>
      <w:r w:rsidRPr="004D044F">
        <w:t xml:space="preserve"> tensión, ritmo e misterio xa que ocultan parte da escena.</w:t>
      </w:r>
    </w:p>
    <w:p w14:paraId="569E28B5" w14:textId="77777777" w:rsidR="00796C16" w:rsidRPr="004D044F" w:rsidRDefault="004D044F">
      <w:pPr>
        <w:tabs>
          <w:tab w:val="left" w:pos="0"/>
        </w:tabs>
        <w:spacing w:before="240" w:after="60" w:line="276" w:lineRule="auto"/>
      </w:pPr>
      <w:r w:rsidRPr="004D044F">
        <w:t>En xeral, as viñetas rectangulares e iguais crean un ritmo da narración monótono. Polo contrario, as viñetas con formas irregulares expresan movemento e dinamismo. </w:t>
      </w:r>
    </w:p>
    <w:p w14:paraId="0C8C80C6" w14:textId="77777777" w:rsidR="004876E2" w:rsidRDefault="004876E2" w:rsidP="002615E7">
      <w:pPr>
        <w:pBdr>
          <w:top w:val="nil"/>
          <w:left w:val="nil"/>
          <w:bottom w:val="nil"/>
          <w:right w:val="nil"/>
          <w:between w:val="nil"/>
        </w:pBdr>
        <w:tabs>
          <w:tab w:val="left" w:pos="0"/>
        </w:tabs>
        <w:spacing w:before="240" w:after="60" w:line="276" w:lineRule="auto"/>
        <w:rPr>
          <w:b/>
          <w:bCs/>
        </w:rPr>
      </w:pPr>
    </w:p>
    <w:p w14:paraId="0534D751" w14:textId="77777777" w:rsidR="002615E7" w:rsidRPr="002615E7" w:rsidRDefault="002615E7" w:rsidP="002615E7">
      <w:pPr>
        <w:pBdr>
          <w:top w:val="nil"/>
          <w:left w:val="nil"/>
          <w:bottom w:val="nil"/>
          <w:right w:val="nil"/>
          <w:between w:val="nil"/>
        </w:pBdr>
        <w:tabs>
          <w:tab w:val="left" w:pos="0"/>
        </w:tabs>
        <w:spacing w:before="240" w:after="60" w:line="276" w:lineRule="auto"/>
        <w:rPr>
          <w:b/>
        </w:rPr>
      </w:pPr>
      <w:r w:rsidRPr="002615E7">
        <w:rPr>
          <w:b/>
          <w:bCs/>
        </w:rPr>
        <w:lastRenderedPageBreak/>
        <w:t>Carteleiras</w:t>
      </w:r>
    </w:p>
    <w:p w14:paraId="5734F86B" w14:textId="77777777" w:rsidR="00796C16" w:rsidRDefault="002615E7">
      <w:pPr>
        <w:pBdr>
          <w:top w:val="nil"/>
          <w:left w:val="nil"/>
          <w:bottom w:val="nil"/>
          <w:right w:val="nil"/>
          <w:between w:val="nil"/>
        </w:pBdr>
        <w:tabs>
          <w:tab w:val="left" w:pos="0"/>
        </w:tabs>
        <w:spacing w:before="240" w:after="60" w:line="276" w:lineRule="auto"/>
      </w:pPr>
      <w:r w:rsidRPr="002615E7">
        <w:t xml:space="preserve">Son pequenos cadros de texto que representan a voz dunha persoa externa que está a narrar a vosa historia, unha voz en off. </w:t>
      </w:r>
      <w:r w:rsidR="00FF6C95">
        <w:t>Acostuman</w:t>
      </w:r>
      <w:r w:rsidRPr="002615E7">
        <w:t xml:space="preserve"> situarse f</w:t>
      </w:r>
      <w:r w:rsidR="00FF6C95">
        <w:t>ó</w:t>
      </w:r>
      <w:r w:rsidRPr="002615E7">
        <w:t>ra das viñetas e tamén poden contar o que sucede nelas. </w:t>
      </w:r>
    </w:p>
    <w:p w14:paraId="262B1157" w14:textId="77777777" w:rsidR="002615E7" w:rsidRPr="002615E7" w:rsidRDefault="002615E7" w:rsidP="002615E7">
      <w:pPr>
        <w:pBdr>
          <w:top w:val="nil"/>
          <w:left w:val="nil"/>
          <w:bottom w:val="nil"/>
          <w:right w:val="nil"/>
          <w:between w:val="nil"/>
        </w:pBdr>
        <w:tabs>
          <w:tab w:val="left" w:pos="0"/>
        </w:tabs>
        <w:spacing w:before="240" w:after="60" w:line="276" w:lineRule="auto"/>
        <w:rPr>
          <w:b/>
        </w:rPr>
      </w:pPr>
      <w:r w:rsidRPr="002615E7">
        <w:rPr>
          <w:b/>
        </w:rPr>
        <w:t>Globos</w:t>
      </w:r>
    </w:p>
    <w:p w14:paraId="5D4502BB" w14:textId="77777777" w:rsidR="002615E7" w:rsidRPr="002615E7" w:rsidRDefault="002615E7" w:rsidP="00AC6829">
      <w:pPr>
        <w:tabs>
          <w:tab w:val="left" w:pos="0"/>
        </w:tabs>
        <w:spacing w:before="240" w:after="60" w:line="276" w:lineRule="auto"/>
      </w:pPr>
      <w:r w:rsidRPr="002615E7">
        <w:t>Representan a voz, os diálogos ou pensamentos dun personaxe e poden ter formas e contornos moi diferentes, dependendo da mensaxe que queirades transmitir. Son espazos con forma de globos rodeados por unha liña para que escribades dentro as palabras ou frases.</w:t>
      </w:r>
    </w:p>
    <w:p w14:paraId="3B86AEC1" w14:textId="77777777" w:rsidR="002615E7" w:rsidRPr="002615E7" w:rsidRDefault="002615E7" w:rsidP="002615E7">
      <w:pPr>
        <w:pBdr>
          <w:top w:val="nil"/>
          <w:left w:val="nil"/>
          <w:bottom w:val="nil"/>
          <w:right w:val="nil"/>
          <w:between w:val="nil"/>
        </w:pBdr>
        <w:spacing w:after="140" w:line="276" w:lineRule="auto"/>
      </w:pPr>
      <w:r>
        <w:t xml:space="preserve">Por exemplo, un </w:t>
      </w:r>
      <w:proofErr w:type="spellStart"/>
      <w:r>
        <w:t>susurro</w:t>
      </w:r>
      <w:proofErr w:type="spellEnd"/>
      <w:r>
        <w:t xml:space="preserve"> pode debuxarse</w:t>
      </w:r>
      <w:r w:rsidRPr="002615E7">
        <w:t xml:space="preserve"> cun trazo </w:t>
      </w:r>
      <w:proofErr w:type="spellStart"/>
      <w:r w:rsidRPr="002615E7">
        <w:t>discontinuo</w:t>
      </w:r>
      <w:proofErr w:type="spellEnd"/>
      <w:r w:rsidRPr="002615E7">
        <w:t xml:space="preserve">, un berro con trazos </w:t>
      </w:r>
      <w:proofErr w:type="spellStart"/>
      <w:r w:rsidRPr="002615E7">
        <w:t>puntiagudos</w:t>
      </w:r>
      <w:proofErr w:type="spellEnd"/>
      <w:r w:rsidRPr="002615E7">
        <w:t>, un pensamento con forma de nube e a comunicación lenta e pausada con varios globos apuntando ao mesmo personaxe.</w:t>
      </w:r>
    </w:p>
    <w:p w14:paraId="38EAEE64" w14:textId="77777777" w:rsidR="002615E7" w:rsidRPr="002615E7" w:rsidRDefault="002615E7" w:rsidP="002615E7">
      <w:pPr>
        <w:pBdr>
          <w:top w:val="nil"/>
          <w:left w:val="nil"/>
          <w:bottom w:val="nil"/>
          <w:right w:val="nil"/>
          <w:between w:val="nil"/>
        </w:pBdr>
        <w:spacing w:after="140" w:line="276" w:lineRule="auto"/>
      </w:pPr>
      <w:r>
        <w:t xml:space="preserve">É importante </w:t>
      </w:r>
      <w:r w:rsidRPr="002615E7">
        <w:t xml:space="preserve">escribir cunha moi boa caligrafía para que a persoa </w:t>
      </w:r>
      <w:r>
        <w:t>espectadora poda entender a</w:t>
      </w:r>
      <w:r w:rsidRPr="002615E7">
        <w:t xml:space="preserve"> historia.</w:t>
      </w:r>
    </w:p>
    <w:p w14:paraId="27C848B9" w14:textId="77777777" w:rsidR="002615E7" w:rsidRPr="002615E7" w:rsidRDefault="002615E7" w:rsidP="002615E7">
      <w:pPr>
        <w:pBdr>
          <w:top w:val="nil"/>
          <w:left w:val="nil"/>
          <w:bottom w:val="nil"/>
          <w:right w:val="nil"/>
          <w:between w:val="nil"/>
        </w:pBdr>
        <w:spacing w:after="140" w:line="276" w:lineRule="auto"/>
        <w:rPr>
          <w:b/>
        </w:rPr>
      </w:pPr>
      <w:r w:rsidRPr="002615E7">
        <w:rPr>
          <w:rFonts w:ascii="Times New Roman" w:eastAsia="Times New Roman" w:hAnsi="Times New Roman" w:cs="Times New Roman"/>
          <w:color w:val="auto"/>
        </w:rPr>
        <w:t xml:space="preserve"> </w:t>
      </w:r>
      <w:r w:rsidRPr="002615E7">
        <w:rPr>
          <w:b/>
        </w:rPr>
        <w:t>Onomatopeas</w:t>
      </w:r>
    </w:p>
    <w:p w14:paraId="499AA53E" w14:textId="77777777" w:rsidR="002615E7" w:rsidRPr="002615E7" w:rsidRDefault="00E9652C" w:rsidP="00AC6829">
      <w:pPr>
        <w:pBdr>
          <w:top w:val="nil"/>
          <w:left w:val="nil"/>
          <w:bottom w:val="nil"/>
          <w:right w:val="nil"/>
          <w:between w:val="nil"/>
        </w:pBdr>
        <w:tabs>
          <w:tab w:val="left" w:pos="0"/>
        </w:tabs>
        <w:spacing w:before="240" w:after="60" w:line="276" w:lineRule="auto"/>
      </w:pPr>
      <w:r>
        <w:t xml:space="preserve"> </w:t>
      </w:r>
      <w:r w:rsidR="002615E7" w:rsidRPr="002615E7">
        <w:t>Son palabras que representan sons imitándoos verbalmente. Estes sons poden proceder das persoas, dos anima</w:t>
      </w:r>
      <w:r w:rsidR="002615E7">
        <w:t>is ou en xeral do mundo físico:</w:t>
      </w:r>
    </w:p>
    <w:p w14:paraId="4CC212AA" w14:textId="77777777" w:rsidR="002615E7" w:rsidRPr="002615E7" w:rsidRDefault="002615E7" w:rsidP="002615E7">
      <w:pPr>
        <w:numPr>
          <w:ilvl w:val="0"/>
          <w:numId w:val="1"/>
        </w:numPr>
        <w:spacing w:after="120" w:line="276" w:lineRule="auto"/>
        <w:ind w:left="1133"/>
      </w:pPr>
      <w:r w:rsidRPr="002615E7">
        <w:rPr>
          <w:b/>
        </w:rPr>
        <w:t>Persoas</w:t>
      </w:r>
      <w:r w:rsidRPr="002615E7">
        <w:t xml:space="preserve">: </w:t>
      </w:r>
      <w:proofErr w:type="spellStart"/>
      <w:r w:rsidRPr="002615E7">
        <w:t>Achís</w:t>
      </w:r>
      <w:proofErr w:type="spellEnd"/>
      <w:r w:rsidRPr="002615E7">
        <w:t xml:space="preserve">!, </w:t>
      </w:r>
      <w:proofErr w:type="spellStart"/>
      <w:r w:rsidRPr="002615E7">
        <w:t>Pua</w:t>
      </w:r>
      <w:r w:rsidR="00FF6C95">
        <w:t>h</w:t>
      </w:r>
      <w:proofErr w:type="spellEnd"/>
      <w:r w:rsidRPr="002615E7">
        <w:t xml:space="preserve">!, </w:t>
      </w:r>
      <w:proofErr w:type="spellStart"/>
      <w:r w:rsidRPr="002615E7">
        <w:t>Bla</w:t>
      </w:r>
      <w:proofErr w:type="spellEnd"/>
      <w:r w:rsidRPr="002615E7">
        <w:t xml:space="preserve"> </w:t>
      </w:r>
      <w:proofErr w:type="spellStart"/>
      <w:r w:rsidRPr="002615E7">
        <w:t>bla</w:t>
      </w:r>
      <w:proofErr w:type="spellEnd"/>
      <w:r w:rsidRPr="002615E7">
        <w:t xml:space="preserve">..., </w:t>
      </w:r>
      <w:proofErr w:type="spellStart"/>
      <w:r w:rsidRPr="002615E7">
        <w:t>Chist</w:t>
      </w:r>
      <w:proofErr w:type="spellEnd"/>
      <w:r w:rsidRPr="002615E7">
        <w:t xml:space="preserve">!, </w:t>
      </w:r>
      <w:r w:rsidR="00FF6C95">
        <w:t>H</w:t>
      </w:r>
      <w:r w:rsidRPr="002615E7">
        <w:t xml:space="preserve">a </w:t>
      </w:r>
      <w:r w:rsidR="00FF6C95">
        <w:t>h</w:t>
      </w:r>
      <w:r w:rsidRPr="002615E7">
        <w:t xml:space="preserve">a </w:t>
      </w:r>
      <w:r w:rsidR="00FF6C95">
        <w:t>h</w:t>
      </w:r>
      <w:r w:rsidRPr="002615E7">
        <w:t xml:space="preserve">a!, </w:t>
      </w:r>
      <w:proofErr w:type="spellStart"/>
      <w:r w:rsidRPr="002615E7">
        <w:t>Ñam</w:t>
      </w:r>
      <w:proofErr w:type="spellEnd"/>
      <w:r w:rsidRPr="002615E7">
        <w:t>! etc..</w:t>
      </w:r>
    </w:p>
    <w:p w14:paraId="4C52E71D" w14:textId="77777777" w:rsidR="002615E7" w:rsidRPr="002615E7" w:rsidRDefault="002615E7" w:rsidP="002615E7">
      <w:pPr>
        <w:numPr>
          <w:ilvl w:val="0"/>
          <w:numId w:val="1"/>
        </w:numPr>
        <w:spacing w:after="120" w:line="276" w:lineRule="auto"/>
        <w:ind w:left="1133"/>
      </w:pPr>
      <w:r w:rsidRPr="002615E7">
        <w:rPr>
          <w:b/>
        </w:rPr>
        <w:t>Animais</w:t>
      </w:r>
      <w:r w:rsidRPr="002615E7">
        <w:t xml:space="preserve">: </w:t>
      </w:r>
      <w:proofErr w:type="spellStart"/>
      <w:r w:rsidRPr="002615E7">
        <w:t>Croac</w:t>
      </w:r>
      <w:proofErr w:type="spellEnd"/>
      <w:r w:rsidRPr="002615E7">
        <w:t xml:space="preserve">, </w:t>
      </w:r>
      <w:proofErr w:type="spellStart"/>
      <w:r w:rsidRPr="002615E7">
        <w:t>Guau</w:t>
      </w:r>
      <w:proofErr w:type="spellEnd"/>
      <w:r w:rsidRPr="002615E7">
        <w:t xml:space="preserve">, </w:t>
      </w:r>
      <w:proofErr w:type="spellStart"/>
      <w:r w:rsidRPr="002615E7">
        <w:t>Mu</w:t>
      </w:r>
      <w:proofErr w:type="spellEnd"/>
      <w:r w:rsidRPr="002615E7">
        <w:t xml:space="preserve">, </w:t>
      </w:r>
      <w:proofErr w:type="spellStart"/>
      <w:r w:rsidRPr="002615E7">
        <w:t>Bzzz</w:t>
      </w:r>
      <w:proofErr w:type="spellEnd"/>
      <w:r w:rsidRPr="002615E7">
        <w:t>, Quiquiriquí etc..</w:t>
      </w:r>
    </w:p>
    <w:p w14:paraId="237917D5" w14:textId="77777777" w:rsidR="002615E7" w:rsidRPr="002615E7" w:rsidRDefault="002615E7" w:rsidP="002615E7">
      <w:pPr>
        <w:numPr>
          <w:ilvl w:val="0"/>
          <w:numId w:val="1"/>
        </w:numPr>
        <w:spacing w:after="120" w:line="276" w:lineRule="auto"/>
        <w:ind w:left="1133"/>
      </w:pPr>
      <w:r w:rsidRPr="002615E7">
        <w:rPr>
          <w:b/>
        </w:rPr>
        <w:t>Mundo físico</w:t>
      </w:r>
      <w:r w:rsidRPr="002615E7">
        <w:t xml:space="preserve">: </w:t>
      </w:r>
      <w:proofErr w:type="spellStart"/>
      <w:r w:rsidRPr="002615E7">
        <w:t>Crash</w:t>
      </w:r>
      <w:proofErr w:type="spellEnd"/>
      <w:r w:rsidRPr="002615E7">
        <w:t xml:space="preserve">, Boom, Ring, </w:t>
      </w:r>
      <w:proofErr w:type="spellStart"/>
      <w:r w:rsidRPr="002615E7">
        <w:t>Brrum</w:t>
      </w:r>
      <w:proofErr w:type="spellEnd"/>
      <w:r w:rsidRPr="002615E7">
        <w:t xml:space="preserve"> etc..</w:t>
      </w:r>
    </w:p>
    <w:p w14:paraId="7794071D" w14:textId="77777777" w:rsidR="00AC6829" w:rsidRPr="00AC6829" w:rsidRDefault="00AC6829" w:rsidP="00AC6829">
      <w:pPr>
        <w:pBdr>
          <w:top w:val="nil"/>
          <w:left w:val="nil"/>
          <w:bottom w:val="nil"/>
          <w:right w:val="nil"/>
          <w:between w:val="nil"/>
        </w:pBdr>
        <w:spacing w:before="113" w:after="113" w:line="276" w:lineRule="auto"/>
        <w:rPr>
          <w:b/>
        </w:rPr>
      </w:pPr>
      <w:r w:rsidRPr="00AC6829">
        <w:rPr>
          <w:b/>
        </w:rPr>
        <w:t>Metáforas visuais</w:t>
      </w:r>
    </w:p>
    <w:p w14:paraId="04E1E158" w14:textId="77777777" w:rsidR="00AC6829" w:rsidRPr="00AC6829" w:rsidRDefault="00AC6829" w:rsidP="00AC6829">
      <w:pPr>
        <w:spacing w:before="113" w:after="113" w:line="276" w:lineRule="auto"/>
      </w:pPr>
      <w:r w:rsidRPr="00AC6829">
        <w:t>Son imaxes ou pequenos debuxos que expresan un significado. Poden representar estados de ánimo, accións, sensacións ou ideas. Por exemplo:</w:t>
      </w:r>
    </w:p>
    <w:p w14:paraId="688E9F8B" w14:textId="77777777" w:rsidR="00AC6829" w:rsidRPr="00AC6829" w:rsidRDefault="00AC6829" w:rsidP="00AC6829">
      <w:pPr>
        <w:numPr>
          <w:ilvl w:val="0"/>
          <w:numId w:val="1"/>
        </w:numPr>
        <w:spacing w:after="120" w:line="276" w:lineRule="auto"/>
        <w:ind w:left="1133"/>
      </w:pPr>
      <w:r w:rsidRPr="00AC6829">
        <w:rPr>
          <w:b/>
        </w:rPr>
        <w:t>Dor</w:t>
      </w:r>
      <w:r w:rsidRPr="00AC6829">
        <w:t>: estrelas arredor dunha cabeza ou raios na parte doente do corpo.</w:t>
      </w:r>
    </w:p>
    <w:p w14:paraId="428B88A3" w14:textId="77777777" w:rsidR="00AC6829" w:rsidRPr="00AC6829" w:rsidRDefault="00AC6829" w:rsidP="00AC6829">
      <w:pPr>
        <w:numPr>
          <w:ilvl w:val="0"/>
          <w:numId w:val="1"/>
        </w:numPr>
        <w:spacing w:after="120" w:line="276" w:lineRule="auto"/>
        <w:ind w:left="1133"/>
      </w:pPr>
      <w:r w:rsidRPr="00AC6829">
        <w:rPr>
          <w:b/>
        </w:rPr>
        <w:t>Gran idea</w:t>
      </w:r>
      <w:r w:rsidRPr="00AC6829">
        <w:t xml:space="preserve">: Lámpada </w:t>
      </w:r>
      <w:proofErr w:type="spellStart"/>
      <w:r w:rsidRPr="00AC6829">
        <w:t>encendida</w:t>
      </w:r>
      <w:proofErr w:type="spellEnd"/>
    </w:p>
    <w:p w14:paraId="7E05B9B1" w14:textId="77777777" w:rsidR="00AC6829" w:rsidRPr="00AC6829" w:rsidRDefault="00AC6829" w:rsidP="00AC6829">
      <w:pPr>
        <w:numPr>
          <w:ilvl w:val="0"/>
          <w:numId w:val="1"/>
        </w:numPr>
        <w:spacing w:after="120" w:line="276" w:lineRule="auto"/>
        <w:ind w:left="1133"/>
      </w:pPr>
      <w:r w:rsidRPr="00AC6829">
        <w:rPr>
          <w:b/>
        </w:rPr>
        <w:t>Canto</w:t>
      </w:r>
      <w:r w:rsidRPr="00AC6829">
        <w:t>: Notas musicais</w:t>
      </w:r>
    </w:p>
    <w:p w14:paraId="3CB1AB65" w14:textId="77777777" w:rsidR="00796C16" w:rsidRPr="00ED3A5A" w:rsidRDefault="00AC6829" w:rsidP="00ED3A5A">
      <w:pPr>
        <w:numPr>
          <w:ilvl w:val="0"/>
          <w:numId w:val="1"/>
        </w:numPr>
        <w:spacing w:after="120" w:line="276" w:lineRule="auto"/>
        <w:ind w:left="1133"/>
      </w:pPr>
      <w:r w:rsidRPr="00AC6829">
        <w:rPr>
          <w:b/>
        </w:rPr>
        <w:t>Caos na mente</w:t>
      </w:r>
      <w:r w:rsidRPr="00AC6829">
        <w:t>: debuxos e imaxes aleatorias, garabatos....</w:t>
      </w:r>
    </w:p>
    <w:p w14:paraId="07091158" w14:textId="77777777" w:rsidR="009452A1" w:rsidRPr="009452A1" w:rsidRDefault="009452A1" w:rsidP="009452A1">
      <w:pPr>
        <w:tabs>
          <w:tab w:val="left" w:pos="0"/>
        </w:tabs>
        <w:spacing w:before="240" w:after="60" w:line="276" w:lineRule="auto"/>
        <w:rPr>
          <w:b/>
        </w:rPr>
      </w:pPr>
      <w:r w:rsidRPr="009452A1">
        <w:rPr>
          <w:b/>
        </w:rPr>
        <w:t>Liñas cinéticas</w:t>
      </w:r>
    </w:p>
    <w:p w14:paraId="01EB13AC" w14:textId="77777777" w:rsidR="009452A1" w:rsidRDefault="009452A1" w:rsidP="009452A1">
      <w:pPr>
        <w:spacing w:before="113" w:after="113" w:line="276" w:lineRule="auto"/>
      </w:pPr>
      <w:r w:rsidRPr="009452A1">
        <w:t>Son símbolos gráficos que crean dinamismo e velocidade e expresan o movemento realizado por un ou unha personaxe ou obxecto. Representan traxectorias, impactos, nubes de po, tremor etc.</w:t>
      </w:r>
    </w:p>
    <w:p w14:paraId="325E5187" w14:textId="77777777" w:rsidR="00CD2283" w:rsidRPr="009452A1" w:rsidRDefault="00CD2283" w:rsidP="009452A1">
      <w:pPr>
        <w:spacing w:before="113" w:after="113" w:line="276" w:lineRule="auto"/>
      </w:pPr>
    </w:p>
    <w:p w14:paraId="676A69AE" w14:textId="77777777" w:rsidR="00796C16" w:rsidRPr="004876E2" w:rsidRDefault="004876E2" w:rsidP="004876E2">
      <w:pPr>
        <w:pStyle w:val="Ttulo2"/>
        <w:tabs>
          <w:tab w:val="left" w:pos="0"/>
        </w:tabs>
        <w:spacing w:before="240" w:after="60" w:line="276" w:lineRule="auto"/>
        <w:rPr>
          <w:color w:val="007BC4"/>
          <w:sz w:val="32"/>
          <w:szCs w:val="32"/>
        </w:rPr>
      </w:pPr>
      <w:bookmarkStart w:id="12" w:name="_Toc199183194"/>
      <w:r>
        <w:rPr>
          <w:bCs/>
          <w:color w:val="007BC4"/>
          <w:sz w:val="32"/>
          <w:szCs w:val="32"/>
        </w:rPr>
        <w:lastRenderedPageBreak/>
        <w:t xml:space="preserve">4.2. </w:t>
      </w:r>
      <w:r w:rsidR="001826DB" w:rsidRPr="004876E2">
        <w:rPr>
          <w:bCs/>
          <w:color w:val="007BC4"/>
          <w:sz w:val="32"/>
          <w:szCs w:val="32"/>
        </w:rPr>
        <w:t>Estilos de personaxes</w:t>
      </w:r>
      <w:bookmarkEnd w:id="12"/>
    </w:p>
    <w:p w14:paraId="78652D8C" w14:textId="77777777" w:rsidR="001826DB" w:rsidRDefault="001826DB" w:rsidP="001826DB">
      <w:pPr>
        <w:spacing w:before="240" w:after="240" w:line="276" w:lineRule="auto"/>
      </w:pPr>
      <w:r w:rsidRPr="001826DB">
        <w:t xml:space="preserve">Non todos os cómics teñen o mesmo estilo de debuxo. Algunhas historietas intentan representar os personaxes de forma máis realista, mentres que outras usan formas máis simples e esenciais. A isto chamámoslle </w:t>
      </w:r>
      <w:r w:rsidRPr="001826DB">
        <w:rPr>
          <w:b/>
        </w:rPr>
        <w:t xml:space="preserve">niveis de </w:t>
      </w:r>
      <w:proofErr w:type="spellStart"/>
      <w:r w:rsidRPr="001826DB">
        <w:rPr>
          <w:b/>
        </w:rPr>
        <w:t>iconicidade</w:t>
      </w:r>
      <w:proofErr w:type="spellEnd"/>
      <w:r w:rsidRPr="001826DB">
        <w:t>.</w:t>
      </w:r>
      <w:r>
        <w:t xml:space="preserve"> </w:t>
      </w:r>
    </w:p>
    <w:p w14:paraId="5C913EEE" w14:textId="77777777" w:rsidR="001826DB" w:rsidRDefault="001826DB" w:rsidP="001826DB">
      <w:pPr>
        <w:spacing w:before="240" w:after="240" w:line="276" w:lineRule="auto"/>
      </w:pPr>
      <w:r>
        <w:t xml:space="preserve">Podemos imaxinar </w:t>
      </w:r>
      <w:r w:rsidRPr="001826DB">
        <w:t xml:space="preserve"> unha escala que vai desde a representación máis esquemática o</w:t>
      </w:r>
      <w:r>
        <w:t>u simbólica ata a máis realista:</w:t>
      </w:r>
    </w:p>
    <w:p w14:paraId="4B282007" w14:textId="77777777" w:rsidR="001826DB" w:rsidRPr="0019648C" w:rsidRDefault="001826DB" w:rsidP="0019648C">
      <w:pPr>
        <w:numPr>
          <w:ilvl w:val="0"/>
          <w:numId w:val="1"/>
        </w:numPr>
        <w:spacing w:after="120" w:line="276" w:lineRule="auto"/>
        <w:ind w:left="1133"/>
        <w:rPr>
          <w:b/>
        </w:rPr>
      </w:pPr>
      <w:r w:rsidRPr="0019648C">
        <w:rPr>
          <w:b/>
        </w:rPr>
        <w:t>Esquemático ou icónico</w:t>
      </w:r>
      <w:r w:rsidR="0019648C">
        <w:rPr>
          <w:b/>
        </w:rPr>
        <w:t xml:space="preserve">: </w:t>
      </w:r>
      <w:r w:rsidR="0019648C" w:rsidRPr="0019648C">
        <w:t>o</w:t>
      </w:r>
      <w:r w:rsidRPr="0019648C">
        <w:t>s personaxes están simplificados ao máximo, usando liñas básicas e poucos detalles.</w:t>
      </w:r>
      <w:r w:rsidR="0019648C">
        <w:rPr>
          <w:b/>
        </w:rPr>
        <w:t xml:space="preserve"> </w:t>
      </w:r>
      <w:r w:rsidR="0019648C" w:rsidRPr="0019648C">
        <w:t xml:space="preserve">Por exemplo </w:t>
      </w:r>
      <w:r w:rsidRPr="0019648C">
        <w:t xml:space="preserve">as Tiras de </w:t>
      </w:r>
      <w:proofErr w:type="spellStart"/>
      <w:r w:rsidRPr="0019648C">
        <w:t>Mafalda</w:t>
      </w:r>
      <w:proofErr w:type="spellEnd"/>
      <w:r w:rsidRPr="0019648C">
        <w:t xml:space="preserve"> ou o cómic </w:t>
      </w:r>
      <w:proofErr w:type="spellStart"/>
      <w:r w:rsidRPr="0019648C">
        <w:t>Mutts</w:t>
      </w:r>
      <w:proofErr w:type="spellEnd"/>
      <w:r w:rsidRPr="0019648C">
        <w:t>.</w:t>
      </w:r>
    </w:p>
    <w:p w14:paraId="5D619823" w14:textId="77777777" w:rsidR="001826DB" w:rsidRPr="0019648C" w:rsidRDefault="001826DB" w:rsidP="0019648C">
      <w:pPr>
        <w:numPr>
          <w:ilvl w:val="0"/>
          <w:numId w:val="1"/>
        </w:numPr>
        <w:spacing w:after="120" w:line="276" w:lineRule="auto"/>
        <w:ind w:left="1133"/>
        <w:rPr>
          <w:b/>
        </w:rPr>
      </w:pPr>
      <w:r w:rsidRPr="0019648C">
        <w:rPr>
          <w:b/>
        </w:rPr>
        <w:t>Intermedio</w:t>
      </w:r>
      <w:r w:rsidR="0019648C">
        <w:rPr>
          <w:b/>
        </w:rPr>
        <w:t xml:space="preserve">: </w:t>
      </w:r>
      <w:r w:rsidR="0019648C">
        <w:t>m</w:t>
      </w:r>
      <w:r w:rsidRPr="0019648C">
        <w:t>estura de realismo e esquematismo. Os personaxes son recoñecibles e expresivos, pero cun estilo máis libre.</w:t>
      </w:r>
      <w:r w:rsidR="0019648C">
        <w:rPr>
          <w:b/>
        </w:rPr>
        <w:t xml:space="preserve"> </w:t>
      </w:r>
      <w:r w:rsidR="0019648C" w:rsidRPr="0019648C">
        <w:t>Por e</w:t>
      </w:r>
      <w:r w:rsidRPr="0019648C">
        <w:t>xem</w:t>
      </w:r>
      <w:r w:rsidR="0019648C">
        <w:t>plo os cómics de</w:t>
      </w:r>
      <w:r w:rsidRPr="0019648C">
        <w:t xml:space="preserve"> </w:t>
      </w:r>
      <w:proofErr w:type="spellStart"/>
      <w:r w:rsidRPr="0019648C">
        <w:t>Mortadelo</w:t>
      </w:r>
      <w:proofErr w:type="spellEnd"/>
      <w:r w:rsidRPr="0019648C">
        <w:t xml:space="preserve"> e </w:t>
      </w:r>
      <w:proofErr w:type="spellStart"/>
      <w:r w:rsidRPr="0019648C">
        <w:t>Filemón</w:t>
      </w:r>
      <w:proofErr w:type="spellEnd"/>
      <w:r w:rsidRPr="0019648C">
        <w:t xml:space="preserve"> ou </w:t>
      </w:r>
      <w:proofErr w:type="spellStart"/>
      <w:r w:rsidRPr="0019648C">
        <w:t>Calvin</w:t>
      </w:r>
      <w:proofErr w:type="spellEnd"/>
      <w:r w:rsidRPr="0019648C">
        <w:t xml:space="preserve"> e </w:t>
      </w:r>
      <w:proofErr w:type="spellStart"/>
      <w:r w:rsidRPr="0019648C">
        <w:t>Hobbes</w:t>
      </w:r>
      <w:proofErr w:type="spellEnd"/>
      <w:r w:rsidRPr="0019648C">
        <w:t>.</w:t>
      </w:r>
    </w:p>
    <w:p w14:paraId="041670A1" w14:textId="77777777" w:rsidR="00CD2283" w:rsidRDefault="001826DB" w:rsidP="00CD2283">
      <w:pPr>
        <w:numPr>
          <w:ilvl w:val="0"/>
          <w:numId w:val="1"/>
        </w:numPr>
        <w:spacing w:after="120" w:line="276" w:lineRule="auto"/>
        <w:ind w:left="1133"/>
        <w:rPr>
          <w:b/>
        </w:rPr>
      </w:pPr>
      <w:r w:rsidRPr="0019648C">
        <w:rPr>
          <w:b/>
        </w:rPr>
        <w:t>Realista</w:t>
      </w:r>
      <w:r w:rsidR="0019648C">
        <w:rPr>
          <w:b/>
        </w:rPr>
        <w:t xml:space="preserve">: </w:t>
      </w:r>
      <w:r w:rsidR="0019648C">
        <w:t>i</w:t>
      </w:r>
      <w:r w:rsidRPr="0019648C">
        <w:t>maxes que buscan parecerse moito á realidade.</w:t>
      </w:r>
      <w:r w:rsidR="0019648C">
        <w:rPr>
          <w:b/>
        </w:rPr>
        <w:t xml:space="preserve"> </w:t>
      </w:r>
      <w:r w:rsidR="0019648C">
        <w:t>Por exemplo</w:t>
      </w:r>
      <w:r w:rsidRPr="0019648C">
        <w:t xml:space="preserve"> os cómics do universo </w:t>
      </w:r>
      <w:proofErr w:type="spellStart"/>
      <w:r w:rsidRPr="0019648C">
        <w:t>Marvel</w:t>
      </w:r>
      <w:proofErr w:type="spellEnd"/>
      <w:r w:rsidRPr="0019648C">
        <w:t xml:space="preserve"> ou os do autor </w:t>
      </w:r>
      <w:proofErr w:type="spellStart"/>
      <w:r w:rsidRPr="0019648C">
        <w:t>Moebius</w:t>
      </w:r>
      <w:proofErr w:type="spellEnd"/>
      <w:r w:rsidRPr="0019648C">
        <w:t>, onde os personaxes teñen proporcións naturais e moitos detalles.</w:t>
      </w:r>
    </w:p>
    <w:p w14:paraId="6BEB71E7" w14:textId="77777777" w:rsidR="00CD2283" w:rsidRPr="00CD2283" w:rsidRDefault="00CD2283" w:rsidP="00CD2283">
      <w:pPr>
        <w:spacing w:after="120" w:line="276" w:lineRule="auto"/>
        <w:ind w:left="773"/>
        <w:rPr>
          <w:b/>
        </w:rPr>
      </w:pPr>
    </w:p>
    <w:p w14:paraId="427DAB92" w14:textId="77777777" w:rsidR="0019648C" w:rsidRPr="0019648C" w:rsidRDefault="004876E2" w:rsidP="004876E2">
      <w:pPr>
        <w:pStyle w:val="Ttulo2"/>
        <w:numPr>
          <w:ilvl w:val="0"/>
          <w:numId w:val="11"/>
        </w:numPr>
        <w:tabs>
          <w:tab w:val="left" w:pos="0"/>
        </w:tabs>
        <w:spacing w:before="240" w:after="60" w:line="276" w:lineRule="auto"/>
        <w:rPr>
          <w:color w:val="007BC4"/>
          <w:sz w:val="48"/>
          <w:szCs w:val="48"/>
        </w:rPr>
      </w:pPr>
      <w:bookmarkStart w:id="13" w:name="_Toc199183195"/>
      <w:r>
        <w:rPr>
          <w:bCs/>
          <w:color w:val="007BC4"/>
          <w:sz w:val="48"/>
          <w:szCs w:val="48"/>
        </w:rPr>
        <w:t xml:space="preserve"> </w:t>
      </w:r>
      <w:r w:rsidR="0019648C" w:rsidRPr="0019648C">
        <w:rPr>
          <w:bCs/>
          <w:color w:val="007BC4"/>
          <w:sz w:val="48"/>
          <w:szCs w:val="48"/>
        </w:rPr>
        <w:t>As expresións faciais</w:t>
      </w:r>
      <w:bookmarkEnd w:id="13"/>
    </w:p>
    <w:p w14:paraId="6A2BD53B" w14:textId="77777777" w:rsidR="0019648C" w:rsidRPr="0019648C" w:rsidRDefault="0019648C" w:rsidP="0019648C">
      <w:pPr>
        <w:spacing w:before="240" w:after="240" w:line="276" w:lineRule="auto"/>
      </w:pPr>
      <w:r w:rsidRPr="0019648C">
        <w:t>A cara dun personaxe é fundamental para que entendamos o que está a sentir. As expresións faciais comunican emocións dun xeito rápido e claro, mesmo sen palabras. Un mesmo xesto pode amosar distintas emocións segundo o contexto da viñeta.</w:t>
      </w:r>
    </w:p>
    <w:p w14:paraId="2EA0266E" w14:textId="77777777" w:rsidR="0019648C" w:rsidRPr="0019648C" w:rsidRDefault="0019648C" w:rsidP="0019648C">
      <w:pPr>
        <w:spacing w:before="240" w:after="240" w:line="276" w:lineRule="auto"/>
      </w:pPr>
      <w:r w:rsidRPr="0019648C">
        <w:t>Nos cómics, estas emocións adoitan esaxerarse un pouco para que sexan máis claras. Incluso hai elementos gráficos que axudan, como gotas de suor, raios ou nubes sobre a cabeza.</w:t>
      </w:r>
    </w:p>
    <w:p w14:paraId="50EF1650" w14:textId="77777777" w:rsidR="00267BAB" w:rsidRDefault="0019648C" w:rsidP="0019648C">
      <w:pPr>
        <w:spacing w:before="240" w:after="240" w:line="276" w:lineRule="auto"/>
      </w:pPr>
      <w:r w:rsidRPr="0019648C">
        <w:t xml:space="preserve">Curiosamente, os seres humanos temos unha gran capacidade para recoñecer rostros, mesmo a partir de moi poucos trazos. Con só dous puntos, como ollos e unha raia como boca, xa somos quen de identificar unha cara. Este esquema básico serve como punto de partida para crear personaxes expresivos, e é tan potente que mesmo vemos "caras" onde non as hai: no frontal dun coche, nun enchufe ou nunha nube. Esa tendencia a atopar rostros nas cousas coñécese como </w:t>
      </w:r>
      <w:proofErr w:type="spellStart"/>
      <w:r w:rsidRPr="00640201">
        <w:rPr>
          <w:b/>
        </w:rPr>
        <w:t>pareidolia</w:t>
      </w:r>
      <w:proofErr w:type="spellEnd"/>
      <w:r w:rsidRPr="0019648C">
        <w:t>, e amosa o moito que confiamos na expresión facial para interpretar o mundo.</w:t>
      </w:r>
    </w:p>
    <w:p w14:paraId="7F37D86B" w14:textId="77777777" w:rsidR="00267BAB" w:rsidRDefault="00267BAB" w:rsidP="00267BAB">
      <w:pPr>
        <w:spacing w:before="240" w:after="240" w:line="276" w:lineRule="auto"/>
      </w:pPr>
      <w:r>
        <w:t>A continuación descríbense as expresións faciais máis comúns:</w:t>
      </w:r>
    </w:p>
    <w:p w14:paraId="1C768D84" w14:textId="77777777" w:rsidR="00267BAB" w:rsidRPr="00834A95" w:rsidRDefault="00267BAB" w:rsidP="00834A95">
      <w:pPr>
        <w:numPr>
          <w:ilvl w:val="0"/>
          <w:numId w:val="1"/>
        </w:numPr>
        <w:spacing w:after="120" w:line="276" w:lineRule="auto"/>
        <w:ind w:left="1133"/>
      </w:pPr>
      <w:r w:rsidRPr="00834A95">
        <w:rPr>
          <w:b/>
        </w:rPr>
        <w:t>Neutra</w:t>
      </w:r>
      <w:r w:rsidRPr="00834A95">
        <w:t>: o rostro está relaxado, sen mostrar emocións claras. Os ollos e a boca permanecen nunha posición natural e repousada.</w:t>
      </w:r>
      <w:r w:rsidRPr="00834A95">
        <w:br/>
        <w:t xml:space="preserve">Esta expresión transmite calma, </w:t>
      </w:r>
      <w:r w:rsidR="00EE344C">
        <w:t>mais</w:t>
      </w:r>
      <w:r w:rsidRPr="00834A95">
        <w:t xml:space="preserve"> tamén pode suxerir desatención, espera ou concentración.</w:t>
      </w:r>
    </w:p>
    <w:p w14:paraId="0B1FB22F" w14:textId="77777777" w:rsidR="00267BAB" w:rsidRPr="00834A95" w:rsidRDefault="00267BAB" w:rsidP="00834A95">
      <w:pPr>
        <w:numPr>
          <w:ilvl w:val="0"/>
          <w:numId w:val="1"/>
        </w:numPr>
        <w:spacing w:after="120" w:line="276" w:lineRule="auto"/>
        <w:ind w:left="1133"/>
      </w:pPr>
      <w:proofErr w:type="spellStart"/>
      <w:r w:rsidRPr="00834A95">
        <w:rPr>
          <w:b/>
        </w:rPr>
        <w:lastRenderedPageBreak/>
        <w:t>Satisfación</w:t>
      </w:r>
      <w:proofErr w:type="spellEnd"/>
      <w:r w:rsidRPr="00834A95">
        <w:t>: un pequeno sorriso con boca pechada e ollos tranquilos transmite unha sensación de benestar ou pracer contido.</w:t>
      </w:r>
      <w:r w:rsidRPr="00834A95">
        <w:br/>
        <w:t>Segundo o contexto, pode expresar tamén confianza, orgullo ou serenidade.</w:t>
      </w:r>
    </w:p>
    <w:p w14:paraId="5A037583" w14:textId="77777777" w:rsidR="00267BAB" w:rsidRPr="00834A95" w:rsidRDefault="00267BAB" w:rsidP="00834A95">
      <w:pPr>
        <w:numPr>
          <w:ilvl w:val="0"/>
          <w:numId w:val="1"/>
        </w:numPr>
        <w:spacing w:after="120" w:line="276" w:lineRule="auto"/>
        <w:ind w:left="1133"/>
      </w:pPr>
      <w:r w:rsidRPr="00834A95">
        <w:rPr>
          <w:b/>
        </w:rPr>
        <w:t>Ledicia</w:t>
      </w:r>
      <w:r w:rsidRPr="00834A95">
        <w:t>: a boca debuxa un sorriso amplo e os ollos brillan con entusiasmo.</w:t>
      </w:r>
      <w:r w:rsidRPr="00834A95">
        <w:br/>
        <w:t>Esta expresión transmite entusiasmo ou felicidade aínda que tamén pode indicar simpatía, entusiasmo ou unha actitude amable.</w:t>
      </w:r>
    </w:p>
    <w:p w14:paraId="51C00485" w14:textId="77777777" w:rsidR="00267BAB" w:rsidRPr="00834A95" w:rsidRDefault="00267BAB" w:rsidP="00834A95">
      <w:pPr>
        <w:numPr>
          <w:ilvl w:val="0"/>
          <w:numId w:val="1"/>
        </w:numPr>
        <w:spacing w:after="120" w:line="276" w:lineRule="auto"/>
        <w:ind w:left="1133"/>
      </w:pPr>
      <w:r w:rsidRPr="00834A95">
        <w:rPr>
          <w:b/>
        </w:rPr>
        <w:t>Risa</w:t>
      </w:r>
      <w:r w:rsidRPr="00834A95">
        <w:t>: a boca está aberta nunha gargallada e os ollos case pechados.</w:t>
      </w:r>
      <w:r w:rsidRPr="00834A95">
        <w:br/>
        <w:t>Esta expresión transmite diversión, pero tamén pode suxerir alivio, sorpresa alegre ou burla.</w:t>
      </w:r>
    </w:p>
    <w:p w14:paraId="4E7A4BAA" w14:textId="77777777" w:rsidR="00267BAB" w:rsidRPr="00834A95" w:rsidRDefault="00267BAB" w:rsidP="00834A95">
      <w:pPr>
        <w:numPr>
          <w:ilvl w:val="0"/>
          <w:numId w:val="1"/>
        </w:numPr>
        <w:spacing w:after="120" w:line="276" w:lineRule="auto"/>
        <w:ind w:left="1133"/>
      </w:pPr>
      <w:r w:rsidRPr="00834A95">
        <w:rPr>
          <w:b/>
        </w:rPr>
        <w:t>Tristura</w:t>
      </w:r>
      <w:r w:rsidRPr="00834A95">
        <w:t>: os beizos caen cara abaixo e os ollos amosan decaemento.</w:t>
      </w:r>
      <w:r w:rsidRPr="00834A95">
        <w:br/>
        <w:t xml:space="preserve">Esta expresión transmite pena, </w:t>
      </w:r>
      <w:r w:rsidR="00EE344C">
        <w:t>mais</w:t>
      </w:r>
      <w:r w:rsidRPr="00834A95">
        <w:t xml:space="preserve"> tamén pode suxerir decepción, melancolía ou nostalxia.</w:t>
      </w:r>
    </w:p>
    <w:p w14:paraId="44B5A16F" w14:textId="77777777" w:rsidR="00267BAB" w:rsidRPr="00834A95" w:rsidRDefault="00267BAB" w:rsidP="00834A95">
      <w:pPr>
        <w:numPr>
          <w:ilvl w:val="0"/>
          <w:numId w:val="1"/>
        </w:numPr>
        <w:spacing w:after="120" w:line="276" w:lineRule="auto"/>
        <w:ind w:left="1133"/>
      </w:pPr>
      <w:r w:rsidRPr="00834A95">
        <w:rPr>
          <w:b/>
        </w:rPr>
        <w:t>Pranto</w:t>
      </w:r>
      <w:r w:rsidRPr="00834A95">
        <w:t xml:space="preserve">: as bágoas percorren o rostro e a boca aparece </w:t>
      </w:r>
      <w:proofErr w:type="spellStart"/>
      <w:r w:rsidRPr="00834A95">
        <w:t>entreaberta</w:t>
      </w:r>
      <w:proofErr w:type="spellEnd"/>
      <w:r w:rsidRPr="00834A95">
        <w:t xml:space="preserve"> ou trémula.</w:t>
      </w:r>
      <w:r w:rsidRPr="00834A95">
        <w:br/>
        <w:t xml:space="preserve">Esta expresión transmite dor ou desamparo, </w:t>
      </w:r>
      <w:r w:rsidR="00EE344C">
        <w:t>mais</w:t>
      </w:r>
      <w:r w:rsidRPr="00834A95">
        <w:t xml:space="preserve"> tamén pode suxerir frustración ou alivio profundo.</w:t>
      </w:r>
    </w:p>
    <w:p w14:paraId="06FEEFA7" w14:textId="77777777" w:rsidR="00267BAB" w:rsidRPr="00834A95" w:rsidRDefault="00267BAB" w:rsidP="00551404">
      <w:pPr>
        <w:numPr>
          <w:ilvl w:val="0"/>
          <w:numId w:val="1"/>
        </w:numPr>
        <w:spacing w:after="120" w:line="276" w:lineRule="auto"/>
        <w:ind w:left="1133"/>
      </w:pPr>
      <w:proofErr w:type="spellStart"/>
      <w:r w:rsidRPr="00834A95">
        <w:rPr>
          <w:b/>
        </w:rPr>
        <w:t>Enoxo</w:t>
      </w:r>
      <w:proofErr w:type="spellEnd"/>
      <w:r w:rsidRPr="00834A95">
        <w:t xml:space="preserve">: as cellas están </w:t>
      </w:r>
      <w:proofErr w:type="spellStart"/>
      <w:r w:rsidRPr="00834A95">
        <w:t>fruncidas</w:t>
      </w:r>
      <w:proofErr w:type="spellEnd"/>
      <w:r w:rsidRPr="00834A95">
        <w:t xml:space="preserve"> e a boca pechada con forza.</w:t>
      </w:r>
      <w:r w:rsidR="00551404">
        <w:br/>
      </w:r>
      <w:r w:rsidRPr="00834A95">
        <w:t>Esta expresión transmite irritación, pero tamén pode suxerir impaciencia, incomodidade ou fastío.</w:t>
      </w:r>
    </w:p>
    <w:p w14:paraId="7D3C825A" w14:textId="77777777" w:rsidR="00267BAB" w:rsidRPr="00834A95" w:rsidRDefault="00267BAB" w:rsidP="00834A95">
      <w:pPr>
        <w:numPr>
          <w:ilvl w:val="0"/>
          <w:numId w:val="1"/>
        </w:numPr>
        <w:spacing w:after="120" w:line="276" w:lineRule="auto"/>
        <w:ind w:left="1133"/>
      </w:pPr>
      <w:r w:rsidRPr="00834A95">
        <w:rPr>
          <w:b/>
        </w:rPr>
        <w:t>Ira</w:t>
      </w:r>
      <w:r w:rsidRPr="00834A95">
        <w:t>: a mandíbula está tensa e os dentes á vista, con ollos abertos e cara ríxida.</w:t>
      </w:r>
      <w:r w:rsidRPr="00834A95">
        <w:br/>
        <w:t>Esta expresión transmite rabia, pero tamén pode suxerir furia contida, rancor ou determinación.</w:t>
      </w:r>
    </w:p>
    <w:p w14:paraId="1561A8BD" w14:textId="77777777" w:rsidR="00267BAB" w:rsidRPr="00834A95" w:rsidRDefault="00267BAB" w:rsidP="00834A95">
      <w:pPr>
        <w:numPr>
          <w:ilvl w:val="0"/>
          <w:numId w:val="1"/>
        </w:numPr>
        <w:spacing w:after="120" w:line="276" w:lineRule="auto"/>
        <w:ind w:left="1133"/>
      </w:pPr>
      <w:r w:rsidRPr="00834A95">
        <w:rPr>
          <w:b/>
        </w:rPr>
        <w:t>Sorpresa</w:t>
      </w:r>
      <w:r w:rsidRPr="00834A95">
        <w:t xml:space="preserve">: os ollos están moi abertos, as cellas levantadas e a boca </w:t>
      </w:r>
      <w:proofErr w:type="spellStart"/>
      <w:r w:rsidRPr="00834A95">
        <w:t>entreaberta</w:t>
      </w:r>
      <w:proofErr w:type="spellEnd"/>
      <w:r w:rsidRPr="00834A95">
        <w:t>.</w:t>
      </w:r>
      <w:r w:rsidRPr="00834A95">
        <w:br/>
        <w:t xml:space="preserve">Esta expresión transmite asombro, </w:t>
      </w:r>
      <w:r w:rsidR="00EE344C">
        <w:t>mais</w:t>
      </w:r>
      <w:r w:rsidRPr="00834A95">
        <w:t xml:space="preserve"> tamén pode suxerir incredulidade, confusión ou admiración.</w:t>
      </w:r>
    </w:p>
    <w:p w14:paraId="5E931FD1" w14:textId="77777777" w:rsidR="00267BAB" w:rsidRPr="00834A95" w:rsidRDefault="00267BAB" w:rsidP="00834A95">
      <w:pPr>
        <w:numPr>
          <w:ilvl w:val="0"/>
          <w:numId w:val="1"/>
        </w:numPr>
        <w:spacing w:after="120" w:line="276" w:lineRule="auto"/>
        <w:ind w:left="1133"/>
      </w:pPr>
      <w:r w:rsidRPr="00834A95">
        <w:rPr>
          <w:b/>
        </w:rPr>
        <w:t>Medo</w:t>
      </w:r>
      <w:r w:rsidRPr="00834A95">
        <w:t>: o rostro está descomposto, cos ollos moi abertos e a boca en xesto de alarma.</w:t>
      </w:r>
      <w:r w:rsidRPr="00834A95">
        <w:br/>
        <w:t>Esta expresión transmite terror, pero tamén pode suxerir inseguridade, ansiedade ou preocupación.</w:t>
      </w:r>
    </w:p>
    <w:p w14:paraId="4D3887DE" w14:textId="77777777" w:rsidR="00267BAB" w:rsidRPr="00834A95" w:rsidRDefault="00267BAB" w:rsidP="00834A95">
      <w:pPr>
        <w:numPr>
          <w:ilvl w:val="0"/>
          <w:numId w:val="1"/>
        </w:numPr>
        <w:spacing w:after="120" w:line="276" w:lineRule="auto"/>
        <w:ind w:left="1133"/>
      </w:pPr>
      <w:r w:rsidRPr="00834A95">
        <w:rPr>
          <w:b/>
        </w:rPr>
        <w:t>Malicia</w:t>
      </w:r>
      <w:r w:rsidRPr="00834A95">
        <w:t>: a boca amosa un sorriso ladeado e os ollos unha mirada de picardía.</w:t>
      </w:r>
      <w:r w:rsidRPr="00834A95">
        <w:br/>
        <w:t xml:space="preserve">Esta expresión transmite intencións ocultas, </w:t>
      </w:r>
      <w:r w:rsidR="00EE344C">
        <w:t>mais</w:t>
      </w:r>
      <w:r w:rsidRPr="00834A95">
        <w:t xml:space="preserve"> tamén pode suxerir sarcasmo, burla ou satisfacción maliciosa.</w:t>
      </w:r>
    </w:p>
    <w:p w14:paraId="0CC11B8E" w14:textId="77777777" w:rsidR="00267BAB" w:rsidRPr="00834A95" w:rsidRDefault="00267BAB" w:rsidP="00834A95">
      <w:pPr>
        <w:numPr>
          <w:ilvl w:val="0"/>
          <w:numId w:val="1"/>
        </w:numPr>
        <w:spacing w:after="120" w:line="276" w:lineRule="auto"/>
        <w:ind w:left="1133"/>
      </w:pPr>
      <w:r w:rsidRPr="00834A95">
        <w:rPr>
          <w:b/>
        </w:rPr>
        <w:t>Vergoña</w:t>
      </w:r>
      <w:r w:rsidRPr="00834A95">
        <w:t xml:space="preserve">: a cara está </w:t>
      </w:r>
      <w:proofErr w:type="spellStart"/>
      <w:r w:rsidRPr="00834A95">
        <w:t>sonroxada</w:t>
      </w:r>
      <w:proofErr w:type="spellEnd"/>
      <w:r w:rsidRPr="00834A95">
        <w:t>, cun sorriso nervioso e unha pinga de suor na fronte.</w:t>
      </w:r>
      <w:r w:rsidRPr="00834A95">
        <w:br/>
        <w:t>Esta expresión transmite timidez, pero tamén pode suxerir arrepentimento, incomodidade ou nerviosismo.</w:t>
      </w:r>
    </w:p>
    <w:p w14:paraId="674ACA22" w14:textId="77777777" w:rsidR="00640201" w:rsidRDefault="00640201" w:rsidP="0019648C">
      <w:pPr>
        <w:spacing w:before="240" w:after="240" w:line="276" w:lineRule="auto"/>
      </w:pPr>
    </w:p>
    <w:p w14:paraId="3B39795B" w14:textId="77777777" w:rsidR="00640201" w:rsidRPr="00640201" w:rsidRDefault="004876E2" w:rsidP="004876E2">
      <w:pPr>
        <w:pStyle w:val="Ttulo2"/>
        <w:numPr>
          <w:ilvl w:val="0"/>
          <w:numId w:val="11"/>
        </w:numPr>
        <w:tabs>
          <w:tab w:val="left" w:pos="0"/>
        </w:tabs>
        <w:spacing w:before="240" w:after="60" w:line="276" w:lineRule="auto"/>
        <w:rPr>
          <w:bCs/>
          <w:color w:val="007BC4"/>
          <w:sz w:val="48"/>
          <w:szCs w:val="48"/>
        </w:rPr>
      </w:pPr>
      <w:bookmarkStart w:id="14" w:name="_Toc199183196"/>
      <w:r>
        <w:rPr>
          <w:bCs/>
          <w:color w:val="007BC4"/>
          <w:sz w:val="48"/>
          <w:szCs w:val="48"/>
        </w:rPr>
        <w:lastRenderedPageBreak/>
        <w:t xml:space="preserve"> </w:t>
      </w:r>
      <w:r w:rsidR="00640201" w:rsidRPr="0019648C">
        <w:rPr>
          <w:bCs/>
          <w:color w:val="007BC4"/>
          <w:sz w:val="48"/>
          <w:szCs w:val="48"/>
        </w:rPr>
        <w:t xml:space="preserve">As </w:t>
      </w:r>
      <w:r w:rsidR="00640201" w:rsidRPr="00640201">
        <w:rPr>
          <w:bCs/>
          <w:color w:val="007BC4"/>
          <w:sz w:val="48"/>
          <w:szCs w:val="48"/>
        </w:rPr>
        <w:t>expres</w:t>
      </w:r>
      <w:r w:rsidR="00AF4F93">
        <w:rPr>
          <w:bCs/>
          <w:color w:val="007BC4"/>
          <w:sz w:val="48"/>
          <w:szCs w:val="48"/>
        </w:rPr>
        <w:t>ións corporais</w:t>
      </w:r>
      <w:bookmarkEnd w:id="14"/>
    </w:p>
    <w:p w14:paraId="26F16D54" w14:textId="77777777" w:rsidR="00640201" w:rsidRPr="00640201" w:rsidRDefault="00640201" w:rsidP="00640201">
      <w:pPr>
        <w:spacing w:before="240" w:after="240" w:line="276" w:lineRule="auto"/>
      </w:pPr>
      <w:r w:rsidRPr="00640201">
        <w:t>A linguaxe corporal é unha ferramenta fundamental para dar vida aos personaxes dun cómic. A través da postura, os movementos e a vestimenta, pódense expresar emocións, actitudes e trazos da súa personalidade, mesmo sen palabras.</w:t>
      </w:r>
    </w:p>
    <w:p w14:paraId="16FBFE1E" w14:textId="77777777" w:rsidR="00640201" w:rsidRPr="00640201" w:rsidRDefault="00640201" w:rsidP="00640201">
      <w:pPr>
        <w:spacing w:before="240" w:after="240" w:line="276" w:lineRule="auto"/>
      </w:pPr>
      <w:r w:rsidRPr="00640201">
        <w:t>Antes de debuxar personaxes, é útil observar e estudar a figura humana: como se move, como se coloca en distintas situacións, que formas adopta ao sentarse, camiñar ou simplemente quedar de pé. Un bo e</w:t>
      </w:r>
      <w:r w:rsidR="00042BA2">
        <w:t>xercicio consiste en facer</w:t>
      </w:r>
      <w:r w:rsidRPr="00640201">
        <w:t xml:space="preserve"> bosquexos rápidos a partir de fotografías de modelos reais. Isto axudaravos a entender a anatomía, o equilibrio do corpo e os pequenos detalles como a colocación dos pés, das mans ou a caída da roupa.</w:t>
      </w:r>
    </w:p>
    <w:p w14:paraId="5C508D21" w14:textId="77777777" w:rsidR="00CD2283" w:rsidRDefault="00640201" w:rsidP="00640201">
      <w:pPr>
        <w:spacing w:before="240" w:after="240" w:line="276" w:lineRule="auto"/>
      </w:pPr>
      <w:r w:rsidRPr="00640201">
        <w:t xml:space="preserve">Para representar posturas dinámicas ou naturais nos personaxes, resulta moi útil </w:t>
      </w:r>
      <w:r w:rsidR="00EE344C">
        <w:t>comezardes</w:t>
      </w:r>
      <w:r w:rsidR="004B4C90">
        <w:t xml:space="preserve"> </w:t>
      </w:r>
      <w:r w:rsidRPr="00640201">
        <w:t>cun esqueleto ou estrutura básica. Este esquema simplificado da figura humana perm</w:t>
      </w:r>
      <w:r w:rsidR="004B4C90">
        <w:t>ite</w:t>
      </w:r>
      <w:r w:rsidRPr="00640201">
        <w:t xml:space="preserve"> </w:t>
      </w:r>
      <w:r w:rsidR="004B4C90">
        <w:t xml:space="preserve">decidir a pose e asegurar </w:t>
      </w:r>
      <w:r w:rsidRPr="00640201">
        <w:t xml:space="preserve">que o corpo está ben proporcionado. Despois, sobre esa base, </w:t>
      </w:r>
      <w:r w:rsidR="00EE344C">
        <w:t>pódese</w:t>
      </w:r>
      <w:r w:rsidRPr="00640201">
        <w:t xml:space="preserve"> construír o personaxe completo co seu es</w:t>
      </w:r>
      <w:r w:rsidR="00CD2283">
        <w:t>tilo propio.</w:t>
      </w:r>
    </w:p>
    <w:p w14:paraId="194308BA" w14:textId="77777777" w:rsidR="00C043C4" w:rsidRPr="00C043C4" w:rsidRDefault="004876E2" w:rsidP="004876E2">
      <w:pPr>
        <w:pStyle w:val="Ttulo2"/>
        <w:numPr>
          <w:ilvl w:val="0"/>
          <w:numId w:val="11"/>
        </w:numPr>
        <w:tabs>
          <w:tab w:val="left" w:pos="0"/>
        </w:tabs>
        <w:spacing w:before="240" w:after="60" w:line="276" w:lineRule="auto"/>
        <w:rPr>
          <w:bCs/>
          <w:color w:val="007BC4"/>
          <w:sz w:val="48"/>
          <w:szCs w:val="48"/>
        </w:rPr>
      </w:pPr>
      <w:bookmarkStart w:id="15" w:name="_Toc199183197"/>
      <w:r>
        <w:rPr>
          <w:bCs/>
          <w:color w:val="007BC4"/>
          <w:sz w:val="48"/>
          <w:szCs w:val="48"/>
        </w:rPr>
        <w:t xml:space="preserve"> </w:t>
      </w:r>
      <w:r w:rsidR="00C043C4" w:rsidRPr="00C043C4">
        <w:rPr>
          <w:bCs/>
          <w:color w:val="007BC4"/>
          <w:sz w:val="48"/>
          <w:szCs w:val="48"/>
        </w:rPr>
        <w:t>O guión</w:t>
      </w:r>
      <w:bookmarkEnd w:id="15"/>
    </w:p>
    <w:p w14:paraId="3BB283F7" w14:textId="77777777" w:rsidR="00C043C4" w:rsidRPr="00C043C4" w:rsidRDefault="00C043C4" w:rsidP="00C043C4">
      <w:pPr>
        <w:spacing w:before="240" w:after="240" w:line="276" w:lineRule="auto"/>
      </w:pPr>
      <w:r w:rsidRPr="00C043C4">
        <w:t>O guión é</w:t>
      </w:r>
      <w:r w:rsidR="002E5A39">
        <w:t xml:space="preserve"> un documento fundamental que axuda a transformar un conto, historia ou relato </w:t>
      </w:r>
      <w:r w:rsidRPr="00C043C4">
        <w:t xml:space="preserve">nunha narración visual clara e ben organizada. Será a base sobre a que </w:t>
      </w:r>
      <w:r w:rsidR="002E5A39">
        <w:t xml:space="preserve">se </w:t>
      </w:r>
      <w:r w:rsidR="00B732DB">
        <w:t>constrú</w:t>
      </w:r>
      <w:r w:rsidR="002E5A39">
        <w:t>e</w:t>
      </w:r>
      <w:r w:rsidRPr="00C043C4">
        <w:t xml:space="preserve"> o cómic, polo qu</w:t>
      </w:r>
      <w:r w:rsidR="002E5A39">
        <w:t>e é importante dedicarlle</w:t>
      </w:r>
      <w:r w:rsidRPr="00C043C4">
        <w:t xml:space="preserve"> tempo e coidado.</w:t>
      </w:r>
    </w:p>
    <w:p w14:paraId="4A7D5DA4" w14:textId="77777777" w:rsidR="00ED3A5A" w:rsidRPr="00102C67" w:rsidRDefault="002E5A39" w:rsidP="00102C67">
      <w:pPr>
        <w:spacing w:before="240" w:after="240" w:line="276" w:lineRule="auto"/>
      </w:pPr>
      <w:r>
        <w:t>Neste do</w:t>
      </w:r>
      <w:r w:rsidR="00042BA2">
        <w:t>cumento</w:t>
      </w:r>
      <w:r>
        <w:t xml:space="preserve"> planifícase </w:t>
      </w:r>
      <w:r w:rsidR="00C043C4" w:rsidRPr="00C043C4">
        <w:t>o contido do cómic, dividindo a historia en viñetas e describindo o que</w:t>
      </w:r>
      <w:r w:rsidR="00042BA2">
        <w:t xml:space="preserve"> ocorre en cada unha delas. Inclúe</w:t>
      </w:r>
      <w:r w:rsidR="00C043C4" w:rsidRPr="00C043C4">
        <w:t xml:space="preserve"> tamén os diálogos, as accións e c</w:t>
      </w:r>
      <w:r>
        <w:t>alquera detalle que se considere</w:t>
      </w:r>
      <w:r w:rsidR="00C043C4" w:rsidRPr="00C043C4">
        <w:t xml:space="preserve"> importante para representar ben a historia.</w:t>
      </w:r>
    </w:p>
    <w:p w14:paraId="467E3E49" w14:textId="77777777" w:rsidR="008E16AA" w:rsidRPr="00C043C4" w:rsidRDefault="004876E2" w:rsidP="004876E2">
      <w:pPr>
        <w:pStyle w:val="Ttulo2"/>
        <w:numPr>
          <w:ilvl w:val="0"/>
          <w:numId w:val="11"/>
        </w:numPr>
        <w:tabs>
          <w:tab w:val="left" w:pos="0"/>
        </w:tabs>
        <w:spacing w:before="240" w:after="60" w:line="276" w:lineRule="auto"/>
        <w:rPr>
          <w:bCs/>
          <w:color w:val="007BC4"/>
          <w:sz w:val="48"/>
          <w:szCs w:val="48"/>
        </w:rPr>
      </w:pPr>
      <w:bookmarkStart w:id="16" w:name="_Toc199183198"/>
      <w:r>
        <w:rPr>
          <w:bCs/>
          <w:color w:val="007BC4"/>
          <w:sz w:val="48"/>
          <w:szCs w:val="48"/>
        </w:rPr>
        <w:t xml:space="preserve"> </w:t>
      </w:r>
      <w:r w:rsidR="008E16AA" w:rsidRPr="00C043C4">
        <w:rPr>
          <w:bCs/>
          <w:color w:val="007BC4"/>
          <w:sz w:val="48"/>
          <w:szCs w:val="48"/>
        </w:rPr>
        <w:t xml:space="preserve">O </w:t>
      </w:r>
      <w:r w:rsidR="008E16AA" w:rsidRPr="008E16AA">
        <w:rPr>
          <w:bCs/>
          <w:color w:val="007BC4"/>
          <w:sz w:val="48"/>
          <w:szCs w:val="48"/>
        </w:rPr>
        <w:t>peche na narración secuencial</w:t>
      </w:r>
      <w:bookmarkEnd w:id="16"/>
    </w:p>
    <w:p w14:paraId="74284AF6" w14:textId="77777777" w:rsidR="008E16AA" w:rsidRPr="008E16AA" w:rsidRDefault="008E16AA" w:rsidP="008E16AA">
      <w:pPr>
        <w:spacing w:before="240" w:after="240" w:line="276" w:lineRule="auto"/>
      </w:pPr>
      <w:r w:rsidRPr="008E16AA">
        <w:t xml:space="preserve">No cómic, a historia desenvólvese a través dunha sucesión de imaxes, chamadas viñetas, que funcionan como fragmentos dunha narración máis ampla. Esa sucesión denomínase imaxe </w:t>
      </w:r>
      <w:proofErr w:type="spellStart"/>
      <w:r w:rsidRPr="008E16AA">
        <w:t>secuenciada</w:t>
      </w:r>
      <w:proofErr w:type="spellEnd"/>
      <w:r w:rsidRPr="008E16AA">
        <w:t>.</w:t>
      </w:r>
    </w:p>
    <w:p w14:paraId="48D0B468" w14:textId="77777777" w:rsidR="008E16AA" w:rsidRPr="008E16AA" w:rsidRDefault="008E16AA" w:rsidP="008E16AA">
      <w:pPr>
        <w:spacing w:before="240" w:after="240" w:line="276" w:lineRule="auto"/>
      </w:pPr>
      <w:r w:rsidRPr="008E16AA">
        <w:t xml:space="preserve">Entre unha viñeta e a seguinte hai un espazo en branco, o cal non mostra nada... pero a nosa mente </w:t>
      </w:r>
      <w:proofErr w:type="spellStart"/>
      <w:r w:rsidRPr="008E16AA">
        <w:t>complétao</w:t>
      </w:r>
      <w:proofErr w:type="spellEnd"/>
      <w:r w:rsidRPr="008E16AA">
        <w:t>. A este proceso chamámoslle peche (ou pechado) e é unha das chaves fundamentais para entender o cómic. O lector interpreta o que ocorre nese espazo e reconstrúe a historia mentalmente, enchendo os ocos entre unha acción e outra.</w:t>
      </w:r>
    </w:p>
    <w:p w14:paraId="09A5C922" w14:textId="77777777" w:rsidR="008E16AA" w:rsidRPr="008E16AA" w:rsidRDefault="008E16AA" w:rsidP="008E16AA">
      <w:pPr>
        <w:spacing w:before="240" w:after="240" w:line="276" w:lineRule="auto"/>
      </w:pPr>
      <w:r w:rsidRPr="008E16AA">
        <w:t>Dependendo da relación entre dúas viñetas consecutivas, pódense distinguir diferentes tipos de peche. A continuación, explícanse os tres máis comúns:</w:t>
      </w:r>
    </w:p>
    <w:p w14:paraId="3821DE8A" w14:textId="77777777" w:rsidR="00C058F8" w:rsidRPr="00C058F8" w:rsidRDefault="008E16AA" w:rsidP="008E16AA">
      <w:pPr>
        <w:spacing w:before="240" w:after="240" w:line="276" w:lineRule="auto"/>
        <w:rPr>
          <w:b/>
        </w:rPr>
      </w:pPr>
      <w:r w:rsidRPr="00C058F8">
        <w:rPr>
          <w:b/>
        </w:rPr>
        <w:t>Peche de cambio de movemento</w:t>
      </w:r>
    </w:p>
    <w:p w14:paraId="06632F06" w14:textId="77777777" w:rsidR="008E16AA" w:rsidRPr="008E16AA" w:rsidRDefault="008E16AA" w:rsidP="008E16AA">
      <w:pPr>
        <w:spacing w:before="240" w:after="240" w:line="276" w:lineRule="auto"/>
      </w:pPr>
      <w:r w:rsidRPr="008E16AA">
        <w:lastRenderedPageBreak/>
        <w:t>Dáse cando un mesmo personaxe realiza diferentes accións nun curto período de tempo. É o tipo máis habitual en escenas de movemento ou diálogo.</w:t>
      </w:r>
      <w:r w:rsidR="00C058F8">
        <w:t xml:space="preserve"> </w:t>
      </w:r>
      <w:r w:rsidRPr="008E16AA">
        <w:t>Exemplo:</w:t>
      </w:r>
    </w:p>
    <w:p w14:paraId="260FB952" w14:textId="77777777" w:rsidR="008E16AA" w:rsidRPr="00AF4F93" w:rsidRDefault="008E16AA" w:rsidP="00C058F8">
      <w:pPr>
        <w:numPr>
          <w:ilvl w:val="0"/>
          <w:numId w:val="1"/>
        </w:numPr>
        <w:spacing w:after="120" w:line="276" w:lineRule="auto"/>
        <w:ind w:left="1133"/>
      </w:pPr>
      <w:r w:rsidRPr="00AF4F93">
        <w:t>Viñeta 1: Unha alumna está facendo tarefas na clase.</w:t>
      </w:r>
    </w:p>
    <w:p w14:paraId="444544D9" w14:textId="77777777" w:rsidR="008E16AA" w:rsidRPr="00AF4F93" w:rsidRDefault="008E16AA" w:rsidP="00C058F8">
      <w:pPr>
        <w:numPr>
          <w:ilvl w:val="0"/>
          <w:numId w:val="1"/>
        </w:numPr>
        <w:spacing w:after="120" w:line="276" w:lineRule="auto"/>
        <w:ind w:left="1133"/>
      </w:pPr>
      <w:r w:rsidRPr="00AF4F93">
        <w:t>Viñeta 2: A alumna ten unha dúbida e levanta a man.</w:t>
      </w:r>
    </w:p>
    <w:p w14:paraId="306F0C4E" w14:textId="77777777" w:rsidR="008E16AA" w:rsidRPr="00241209" w:rsidRDefault="008E16AA" w:rsidP="008E16AA">
      <w:pPr>
        <w:spacing w:before="240" w:after="240" w:line="276" w:lineRule="auto"/>
        <w:rPr>
          <w:b/>
        </w:rPr>
      </w:pPr>
      <w:r w:rsidRPr="00241209">
        <w:rPr>
          <w:b/>
        </w:rPr>
        <w:t>Peche de cambio de foco</w:t>
      </w:r>
    </w:p>
    <w:p w14:paraId="2F37CD26" w14:textId="77777777" w:rsidR="008E16AA" w:rsidRPr="008E16AA" w:rsidRDefault="008E16AA" w:rsidP="008E16AA">
      <w:pPr>
        <w:spacing w:before="240" w:after="240" w:line="276" w:lineRule="auto"/>
      </w:pPr>
      <w:r w:rsidRPr="008E16AA">
        <w:t xml:space="preserve">Ocorre cando se cambia de personaxe ou de obxecto dentro da mesma escena. A acción continúa, </w:t>
      </w:r>
      <w:r w:rsidR="00EE344C">
        <w:t>mais</w:t>
      </w:r>
      <w:r w:rsidRPr="008E16AA">
        <w:t xml:space="preserve"> desvíase a atención cara a outro elemento relevante.</w:t>
      </w:r>
      <w:r w:rsidR="00241209">
        <w:t xml:space="preserve"> </w:t>
      </w:r>
      <w:r w:rsidRPr="008E16AA">
        <w:t>Exemplo:</w:t>
      </w:r>
    </w:p>
    <w:p w14:paraId="0AC60938" w14:textId="77777777" w:rsidR="008E16AA" w:rsidRPr="008E16AA" w:rsidRDefault="008E16AA" w:rsidP="00241209">
      <w:pPr>
        <w:pStyle w:val="Prrafodelista"/>
        <w:numPr>
          <w:ilvl w:val="0"/>
          <w:numId w:val="4"/>
        </w:numPr>
        <w:spacing w:before="240" w:after="240" w:line="276" w:lineRule="auto"/>
      </w:pPr>
      <w:r w:rsidRPr="008E16AA">
        <w:t>Viñeta 1: Unha nena observa un paxaro dende a xanela.</w:t>
      </w:r>
    </w:p>
    <w:p w14:paraId="6A5C57B9" w14:textId="77777777" w:rsidR="008E16AA" w:rsidRPr="008E16AA" w:rsidRDefault="008E16AA" w:rsidP="00241209">
      <w:pPr>
        <w:pStyle w:val="Prrafodelista"/>
        <w:numPr>
          <w:ilvl w:val="0"/>
          <w:numId w:val="4"/>
        </w:numPr>
        <w:spacing w:before="240" w:after="240" w:line="276" w:lineRule="auto"/>
      </w:pPr>
      <w:r w:rsidRPr="008E16AA">
        <w:t>Viñeta 2: Vemos o paxaro pousado nunha póla.</w:t>
      </w:r>
    </w:p>
    <w:p w14:paraId="739E3EC1" w14:textId="77777777" w:rsidR="008E16AA" w:rsidRPr="00241209" w:rsidRDefault="008E16AA" w:rsidP="008E16AA">
      <w:pPr>
        <w:spacing w:before="240" w:after="240" w:line="276" w:lineRule="auto"/>
        <w:rPr>
          <w:b/>
        </w:rPr>
      </w:pPr>
      <w:r w:rsidRPr="00241209">
        <w:rPr>
          <w:b/>
        </w:rPr>
        <w:t>Peche de salto no espazo ou tempo</w:t>
      </w:r>
    </w:p>
    <w:p w14:paraId="18DA5732" w14:textId="77777777" w:rsidR="008E16AA" w:rsidRPr="008E16AA" w:rsidRDefault="008E16AA" w:rsidP="008E16AA">
      <w:pPr>
        <w:spacing w:before="240" w:after="240" w:line="276" w:lineRule="auto"/>
      </w:pPr>
      <w:r w:rsidRPr="008E16AA">
        <w:t xml:space="preserve">Prodúcese cando hai un cambio claro de lugar ou momento. O lector </w:t>
      </w:r>
      <w:r w:rsidR="00EE344C">
        <w:t xml:space="preserve">ou lectora </w:t>
      </w:r>
      <w:r w:rsidRPr="008E16AA">
        <w:t>debe deducir que pasou entre ambas viñetas, xa que o salto narrativo é maior.</w:t>
      </w:r>
      <w:r w:rsidR="00241209">
        <w:t xml:space="preserve"> </w:t>
      </w:r>
      <w:r w:rsidRPr="008E16AA">
        <w:t>Exemplo:</w:t>
      </w:r>
    </w:p>
    <w:p w14:paraId="0B4FCDFE" w14:textId="77777777" w:rsidR="008E16AA" w:rsidRPr="008E16AA" w:rsidRDefault="008E16AA" w:rsidP="00241209">
      <w:pPr>
        <w:pStyle w:val="Prrafodelista"/>
        <w:numPr>
          <w:ilvl w:val="0"/>
          <w:numId w:val="5"/>
        </w:numPr>
        <w:spacing w:before="240" w:after="240" w:line="276" w:lineRule="auto"/>
      </w:pPr>
      <w:r w:rsidRPr="008E16AA">
        <w:t>Viñeta 1: Unha parella cea nun restaurante.</w:t>
      </w:r>
    </w:p>
    <w:p w14:paraId="0F9E3EED" w14:textId="77777777" w:rsidR="00ED3A5A" w:rsidRPr="00102C67" w:rsidRDefault="008E16AA" w:rsidP="00102C67">
      <w:pPr>
        <w:pStyle w:val="Prrafodelista"/>
        <w:numPr>
          <w:ilvl w:val="0"/>
          <w:numId w:val="5"/>
        </w:numPr>
        <w:spacing w:before="240" w:after="240" w:line="276" w:lineRule="auto"/>
      </w:pPr>
      <w:r w:rsidRPr="008E16AA">
        <w:t>Viñeta 2: Trala cea, a parella baila nunha festa.</w:t>
      </w:r>
    </w:p>
    <w:p w14:paraId="44E0BFAC" w14:textId="77777777" w:rsidR="000D27F8" w:rsidRPr="000D27F8" w:rsidRDefault="004876E2" w:rsidP="004876E2">
      <w:pPr>
        <w:pStyle w:val="Ttulo2"/>
        <w:numPr>
          <w:ilvl w:val="0"/>
          <w:numId w:val="11"/>
        </w:numPr>
        <w:tabs>
          <w:tab w:val="left" w:pos="0"/>
        </w:tabs>
        <w:spacing w:before="240" w:after="60" w:line="276" w:lineRule="auto"/>
        <w:rPr>
          <w:bCs/>
          <w:color w:val="007BC4"/>
          <w:sz w:val="48"/>
          <w:szCs w:val="48"/>
        </w:rPr>
      </w:pPr>
      <w:bookmarkStart w:id="17" w:name="_Toc199183199"/>
      <w:r>
        <w:rPr>
          <w:bCs/>
          <w:color w:val="007BC4"/>
          <w:sz w:val="48"/>
          <w:szCs w:val="48"/>
        </w:rPr>
        <w:t xml:space="preserve"> </w:t>
      </w:r>
      <w:r w:rsidR="000D27F8" w:rsidRPr="000D27F8">
        <w:rPr>
          <w:bCs/>
          <w:color w:val="007BC4"/>
          <w:sz w:val="48"/>
          <w:szCs w:val="48"/>
        </w:rPr>
        <w:t>Técnicas gráficas</w:t>
      </w:r>
      <w:bookmarkEnd w:id="17"/>
    </w:p>
    <w:p w14:paraId="7D25FE73" w14:textId="77777777" w:rsidR="000D27F8" w:rsidRPr="00102C67" w:rsidRDefault="000D27F8" w:rsidP="000D27F8">
      <w:pPr>
        <w:spacing w:before="100" w:beforeAutospacing="1"/>
        <w:rPr>
          <w:rFonts w:eastAsia="Times New Roman" w:cs="Times New Roman"/>
        </w:rPr>
      </w:pPr>
      <w:r w:rsidRPr="00102C67">
        <w:rPr>
          <w:rFonts w:eastAsia="Times New Roman" w:cs="Times New Roman"/>
        </w:rPr>
        <w:t>No cómic pódense empregar diferentes técnicas para representar a historia. Cada unha achega un estilo e unha expresividade distinta. As máis comúns son as seguintes:</w:t>
      </w:r>
    </w:p>
    <w:p w14:paraId="359F813B" w14:textId="77777777" w:rsidR="000D27F8" w:rsidRPr="00102C67" w:rsidRDefault="000D27F8" w:rsidP="000D27F8">
      <w:pPr>
        <w:pStyle w:val="Prrafodelista"/>
        <w:numPr>
          <w:ilvl w:val="0"/>
          <w:numId w:val="6"/>
        </w:numPr>
        <w:spacing w:before="100" w:beforeAutospacing="1"/>
        <w:rPr>
          <w:rFonts w:eastAsia="Times New Roman" w:cs="Times New Roman"/>
        </w:rPr>
      </w:pPr>
      <w:r w:rsidRPr="00102C67">
        <w:rPr>
          <w:rFonts w:eastAsia="Times New Roman" w:cs="Times New Roman"/>
          <w:b/>
        </w:rPr>
        <w:t>Lapis</w:t>
      </w:r>
      <w:r w:rsidRPr="00102C67">
        <w:rPr>
          <w:rFonts w:eastAsia="Times New Roman" w:cs="Times New Roman"/>
        </w:rPr>
        <w:t>: e a técnica máis sinxela e accesible. Permite facer trazos suaves, sombrear e facer correccións facilmente.</w:t>
      </w:r>
    </w:p>
    <w:p w14:paraId="432D8D39" w14:textId="77777777" w:rsidR="00543A18" w:rsidRPr="00102C67" w:rsidRDefault="000D27F8" w:rsidP="000D27F8">
      <w:pPr>
        <w:pStyle w:val="Prrafodelista"/>
        <w:numPr>
          <w:ilvl w:val="0"/>
          <w:numId w:val="6"/>
        </w:numPr>
        <w:spacing w:before="100" w:beforeAutospacing="1"/>
        <w:rPr>
          <w:rFonts w:eastAsia="Times New Roman" w:cs="Times New Roman"/>
        </w:rPr>
      </w:pPr>
      <w:r w:rsidRPr="00102C67">
        <w:rPr>
          <w:rFonts w:eastAsia="Times New Roman" w:cs="Times New Roman"/>
          <w:b/>
        </w:rPr>
        <w:t>Tinta</w:t>
      </w:r>
      <w:r w:rsidRPr="00102C67">
        <w:rPr>
          <w:rFonts w:eastAsia="Times New Roman" w:cs="Times New Roman"/>
        </w:rPr>
        <w:t>: a tinta aporta trazos máis definidos e expresivos. Segundo o grosor ou a presión pode transmitir forza, tensión ou delicadeza.</w:t>
      </w:r>
      <w:r w:rsidR="00543A18" w:rsidRPr="00102C67">
        <w:rPr>
          <w:rFonts w:eastAsia="Times New Roman" w:cs="Times New Roman"/>
        </w:rPr>
        <w:br/>
      </w:r>
      <w:r w:rsidRPr="00102C67">
        <w:rPr>
          <w:rFonts w:eastAsia="Times New Roman" w:cs="Times New Roman"/>
        </w:rPr>
        <w:t>Poden ser rotuladores, pluma, bolígrafo...</w:t>
      </w:r>
    </w:p>
    <w:p w14:paraId="458FA6E9" w14:textId="77777777" w:rsidR="000D27F8" w:rsidRPr="00102C67" w:rsidRDefault="000D27F8" w:rsidP="00543A18">
      <w:pPr>
        <w:pStyle w:val="Prrafodelista"/>
        <w:numPr>
          <w:ilvl w:val="0"/>
          <w:numId w:val="6"/>
        </w:numPr>
        <w:spacing w:before="100" w:beforeAutospacing="1"/>
        <w:rPr>
          <w:rFonts w:eastAsia="Times New Roman" w:cs="Times New Roman"/>
        </w:rPr>
      </w:pPr>
      <w:r w:rsidRPr="00102C67">
        <w:rPr>
          <w:rFonts w:eastAsia="Times New Roman" w:cs="Times New Roman"/>
          <w:b/>
        </w:rPr>
        <w:t>Cor</w:t>
      </w:r>
      <w:r w:rsidRPr="00102C67">
        <w:rPr>
          <w:rFonts w:eastAsia="Times New Roman" w:cs="Times New Roman"/>
        </w:rPr>
        <w:t>: a cor pode utilizarse para crear ambientes, marcar emocións ou destacar certos elementos da historia.</w:t>
      </w:r>
      <w:r w:rsidR="00543A18" w:rsidRPr="00102C67">
        <w:rPr>
          <w:rFonts w:eastAsia="Times New Roman" w:cs="Times New Roman"/>
        </w:rPr>
        <w:t xml:space="preserve"> </w:t>
      </w:r>
      <w:r w:rsidRPr="00102C67">
        <w:rPr>
          <w:rFonts w:eastAsia="Times New Roman" w:cs="Times New Roman"/>
        </w:rPr>
        <w:t xml:space="preserve">Opcións son a acuarela, os </w:t>
      </w:r>
      <w:r w:rsidR="00EE344C">
        <w:rPr>
          <w:rFonts w:eastAsia="Times New Roman" w:cs="Times New Roman"/>
        </w:rPr>
        <w:t>palis</w:t>
      </w:r>
      <w:r w:rsidRPr="00102C67">
        <w:rPr>
          <w:rFonts w:eastAsia="Times New Roman" w:cs="Times New Roman"/>
        </w:rPr>
        <w:t>, ceras, témpera...</w:t>
      </w:r>
    </w:p>
    <w:p w14:paraId="3303255E" w14:textId="77777777" w:rsidR="000D27F8" w:rsidRPr="00102C67" w:rsidRDefault="000D27F8" w:rsidP="000D27F8">
      <w:pPr>
        <w:pStyle w:val="Prrafodelista"/>
        <w:numPr>
          <w:ilvl w:val="0"/>
          <w:numId w:val="6"/>
        </w:numPr>
        <w:spacing w:before="100" w:beforeAutospacing="1"/>
        <w:rPr>
          <w:rFonts w:eastAsia="Times New Roman" w:cs="Times New Roman"/>
        </w:rPr>
      </w:pPr>
      <w:proofErr w:type="spellStart"/>
      <w:r w:rsidRPr="00EE344C">
        <w:rPr>
          <w:rFonts w:eastAsia="Times New Roman" w:cs="Times New Roman"/>
          <w:b/>
          <w:i/>
        </w:rPr>
        <w:t>Collage</w:t>
      </w:r>
      <w:proofErr w:type="spellEnd"/>
      <w:r w:rsidRPr="00102C67">
        <w:rPr>
          <w:rFonts w:eastAsia="Times New Roman" w:cs="Times New Roman"/>
          <w:b/>
        </w:rPr>
        <w:t xml:space="preserve"> ou técnica mixta</w:t>
      </w:r>
      <w:r w:rsidRPr="00102C67">
        <w:rPr>
          <w:rFonts w:eastAsia="Times New Roman" w:cs="Times New Roman"/>
        </w:rPr>
        <w:t>: poden combinarse debuxos con recortes, texturas ou fotografías. Esta técnica pode dar un resultado orixinal e con moito impacto visual.</w:t>
      </w:r>
    </w:p>
    <w:p w14:paraId="1ABD5022" w14:textId="77777777" w:rsidR="000D27F8" w:rsidRPr="00102C67" w:rsidRDefault="000D27F8" w:rsidP="000D27F8">
      <w:pPr>
        <w:spacing w:before="100" w:beforeAutospacing="1"/>
        <w:rPr>
          <w:rFonts w:eastAsia="Times New Roman" w:cs="Times New Roman"/>
          <w:color w:val="auto"/>
        </w:rPr>
      </w:pPr>
    </w:p>
    <w:p w14:paraId="6BB7D8AE" w14:textId="77777777" w:rsidR="000D27F8" w:rsidRPr="000D27F8" w:rsidRDefault="000D27F8" w:rsidP="000D27F8">
      <w:pPr>
        <w:spacing w:before="100" w:beforeAutospacing="1"/>
        <w:rPr>
          <w:rFonts w:ascii="Times New Roman" w:eastAsia="Times New Roman" w:hAnsi="Times New Roman" w:cs="Times New Roman"/>
          <w:color w:val="auto"/>
        </w:rPr>
      </w:pPr>
    </w:p>
    <w:p w14:paraId="07006B1F" w14:textId="77777777" w:rsidR="008E16AA" w:rsidRPr="00C043C4" w:rsidRDefault="008E16AA" w:rsidP="000D27F8">
      <w:pPr>
        <w:spacing w:before="240" w:after="240" w:line="276" w:lineRule="auto"/>
      </w:pPr>
    </w:p>
    <w:p w14:paraId="361A4AEC" w14:textId="77777777" w:rsidR="00796C16" w:rsidRDefault="00796C16">
      <w:pPr>
        <w:pBdr>
          <w:top w:val="nil"/>
          <w:left w:val="nil"/>
          <w:bottom w:val="nil"/>
          <w:right w:val="nil"/>
          <w:between w:val="nil"/>
        </w:pBdr>
        <w:spacing w:line="276" w:lineRule="auto"/>
      </w:pPr>
    </w:p>
    <w:p w14:paraId="29B8FE3A" w14:textId="77777777" w:rsidR="00796C16" w:rsidRDefault="00796C16">
      <w:pPr>
        <w:pBdr>
          <w:top w:val="nil"/>
          <w:left w:val="nil"/>
          <w:bottom w:val="nil"/>
          <w:right w:val="nil"/>
          <w:between w:val="nil"/>
        </w:pBdr>
        <w:tabs>
          <w:tab w:val="center" w:pos="4819"/>
          <w:tab w:val="right" w:pos="9638"/>
        </w:tabs>
      </w:pPr>
    </w:p>
    <w:p w14:paraId="38FDBD47" w14:textId="77777777" w:rsidR="00796C16" w:rsidRDefault="0019648C">
      <w:pPr>
        <w:pBdr>
          <w:top w:val="nil"/>
          <w:left w:val="nil"/>
          <w:bottom w:val="nil"/>
          <w:right w:val="nil"/>
          <w:between w:val="nil"/>
        </w:pBdr>
        <w:tabs>
          <w:tab w:val="center" w:pos="4819"/>
          <w:tab w:val="right" w:pos="9638"/>
        </w:tabs>
      </w:pPr>
      <w:bookmarkStart w:id="18" w:name="_heading=h.1pxezwc" w:colFirst="0" w:colLast="0"/>
      <w:bookmarkEnd w:id="18"/>
      <w:r>
        <w:rPr>
          <w:sz w:val="20"/>
          <w:szCs w:val="20"/>
        </w:rPr>
        <w:t xml:space="preserve">“O cómic para </w:t>
      </w:r>
      <w:proofErr w:type="spellStart"/>
      <w:r>
        <w:rPr>
          <w:sz w:val="20"/>
          <w:szCs w:val="20"/>
        </w:rPr>
        <w:t>expresArte</w:t>
      </w:r>
      <w:proofErr w:type="spellEnd"/>
      <w:r w:rsidR="00E9652C">
        <w:rPr>
          <w:sz w:val="20"/>
          <w:szCs w:val="20"/>
        </w:rPr>
        <w:t xml:space="preserve">”, proxecto </w:t>
      </w:r>
      <w:proofErr w:type="spellStart"/>
      <w:r w:rsidR="00E9652C">
        <w:rPr>
          <w:i/>
          <w:sz w:val="20"/>
          <w:szCs w:val="20"/>
        </w:rPr>
        <w:t>cREAgal</w:t>
      </w:r>
      <w:proofErr w:type="spellEnd"/>
      <w:r w:rsidR="00E9652C">
        <w:rPr>
          <w:sz w:val="20"/>
          <w:szCs w:val="20"/>
        </w:rPr>
        <w:t xml:space="preserve">, publícase coa </w:t>
      </w:r>
      <w:hyperlink r:id="rId10">
        <w:r w:rsidR="00E9652C">
          <w:rPr>
            <w:sz w:val="20"/>
            <w:szCs w:val="20"/>
          </w:rPr>
          <w:t xml:space="preserve">Licenza </w:t>
        </w:r>
        <w:proofErr w:type="spellStart"/>
        <w:r w:rsidR="00E9652C">
          <w:rPr>
            <w:sz w:val="20"/>
            <w:szCs w:val="20"/>
          </w:rPr>
          <w:t>Creative</w:t>
        </w:r>
        <w:proofErr w:type="spellEnd"/>
        <w:r w:rsidR="00E9652C">
          <w:rPr>
            <w:sz w:val="20"/>
            <w:szCs w:val="20"/>
          </w:rPr>
          <w:t xml:space="preserve"> </w:t>
        </w:r>
        <w:proofErr w:type="spellStart"/>
        <w:r w:rsidR="00E9652C">
          <w:rPr>
            <w:sz w:val="20"/>
            <w:szCs w:val="20"/>
          </w:rPr>
          <w:t>Commons</w:t>
        </w:r>
        <w:proofErr w:type="spellEnd"/>
        <w:r w:rsidR="00E9652C">
          <w:rPr>
            <w:sz w:val="20"/>
            <w:szCs w:val="20"/>
          </w:rPr>
          <w:t xml:space="preserve"> Recoñecemento Non-comercial Compartir igual 4.0</w:t>
        </w:r>
      </w:hyperlink>
      <w:r w:rsidR="00E9652C">
        <w:rPr>
          <w:noProof/>
          <w:lang w:val="es-ES_tradnl"/>
        </w:rPr>
        <w:drawing>
          <wp:anchor distT="0" distB="0" distL="0" distR="0" simplePos="0" relativeHeight="251658240" behindDoc="0" locked="0" layoutInCell="1" allowOverlap="1" wp14:anchorId="7A494319" wp14:editId="67A0111D">
            <wp:simplePos x="0" y="0"/>
            <wp:positionH relativeFrom="column">
              <wp:posOffset>0</wp:posOffset>
            </wp:positionH>
            <wp:positionV relativeFrom="paragraph">
              <wp:posOffset>0</wp:posOffset>
            </wp:positionV>
            <wp:extent cx="930910" cy="326390"/>
            <wp:effectExtent l="0" t="0" r="0" b="0"/>
            <wp:wrapSquare wrapText="bothSides" distT="0" distB="0" distL="0" distR="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930910" cy="326390"/>
                    </a:xfrm>
                    <a:prstGeom prst="rect">
                      <a:avLst/>
                    </a:prstGeom>
                    <a:ln/>
                  </pic:spPr>
                </pic:pic>
              </a:graphicData>
            </a:graphic>
          </wp:anchor>
        </w:drawing>
      </w:r>
    </w:p>
    <w:sectPr w:rsidR="00796C16" w:rsidSect="00796C16">
      <w:headerReference w:type="default" r:id="rId12"/>
      <w:footerReference w:type="default" r:id="rId13"/>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C0D42" w14:textId="77777777" w:rsidR="00B30C25" w:rsidRDefault="00B30C25" w:rsidP="00796C16">
      <w:r>
        <w:separator/>
      </w:r>
    </w:p>
  </w:endnote>
  <w:endnote w:type="continuationSeparator" w:id="0">
    <w:p w14:paraId="535AA76B" w14:textId="77777777" w:rsidR="00B30C25" w:rsidRDefault="00B30C25" w:rsidP="0079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Atkinson Hyperlegible">
    <w:altName w:val="Calibri"/>
    <w:charset w:val="00"/>
    <w:family w:val="auto"/>
    <w:pitch w:val="variable"/>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DCD6A" w14:textId="77777777" w:rsidR="00796C16" w:rsidRDefault="007A7C01">
    <w:pPr>
      <w:pBdr>
        <w:top w:val="nil"/>
        <w:left w:val="nil"/>
        <w:bottom w:val="nil"/>
        <w:right w:val="nil"/>
        <w:between w:val="nil"/>
      </w:pBdr>
      <w:tabs>
        <w:tab w:val="center" w:pos="4819"/>
        <w:tab w:val="right" w:pos="9638"/>
      </w:tabs>
      <w:ind w:right="1020"/>
      <w:jc w:val="right"/>
      <w:rPr>
        <w:b/>
        <w:sz w:val="20"/>
        <w:szCs w:val="20"/>
      </w:rPr>
    </w:pPr>
    <w:r>
      <w:rPr>
        <w:b/>
        <w:sz w:val="20"/>
        <w:szCs w:val="20"/>
      </w:rPr>
      <w:fldChar w:fldCharType="begin"/>
    </w:r>
    <w:r w:rsidR="00E9652C">
      <w:rPr>
        <w:b/>
        <w:sz w:val="20"/>
        <w:szCs w:val="20"/>
      </w:rPr>
      <w:instrText>PAGE</w:instrText>
    </w:r>
    <w:r>
      <w:rPr>
        <w:b/>
        <w:sz w:val="20"/>
        <w:szCs w:val="20"/>
      </w:rPr>
      <w:fldChar w:fldCharType="separate"/>
    </w:r>
    <w:r w:rsidR="0060643D">
      <w:rPr>
        <w:b/>
        <w:noProof/>
        <w:sz w:val="20"/>
        <w:szCs w:val="20"/>
      </w:rPr>
      <w:t>2</w:t>
    </w:r>
    <w:r>
      <w:rPr>
        <w:b/>
        <w:sz w:val="20"/>
        <w:szCs w:val="20"/>
      </w:rPr>
      <w:fldChar w:fldCharType="end"/>
    </w:r>
    <w:r w:rsidR="00E9652C">
      <w:rPr>
        <w:noProof/>
        <w:lang w:val="es-ES_tradnl"/>
      </w:rPr>
      <w:drawing>
        <wp:anchor distT="0" distB="0" distL="0" distR="0" simplePos="0" relativeHeight="251658240" behindDoc="0" locked="0" layoutInCell="1" allowOverlap="1" wp14:anchorId="6E7E2011" wp14:editId="77A125DB">
          <wp:simplePos x="0" y="0"/>
          <wp:positionH relativeFrom="column">
            <wp:posOffset>5577840</wp:posOffset>
          </wp:positionH>
          <wp:positionV relativeFrom="paragraph">
            <wp:posOffset>3175</wp:posOffset>
          </wp:positionV>
          <wp:extent cx="542290" cy="168275"/>
          <wp:effectExtent l="0" t="0" r="0" b="0"/>
          <wp:wrapSquare wrapText="bothSides" distT="0" distB="0" distL="0" distR="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42290" cy="16827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AA093" w14:textId="77777777" w:rsidR="00B30C25" w:rsidRDefault="00B30C25" w:rsidP="00796C16">
      <w:r>
        <w:separator/>
      </w:r>
    </w:p>
  </w:footnote>
  <w:footnote w:type="continuationSeparator" w:id="0">
    <w:p w14:paraId="5FA0CF1F" w14:textId="77777777" w:rsidR="00B30C25" w:rsidRDefault="00B30C25" w:rsidP="00796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57965" w14:textId="77777777" w:rsidR="00796C16" w:rsidRPr="00B03D4B" w:rsidRDefault="00B03D4B">
    <w:pPr>
      <w:pBdr>
        <w:top w:val="nil"/>
        <w:left w:val="nil"/>
        <w:bottom w:val="nil"/>
        <w:right w:val="nil"/>
        <w:between w:val="nil"/>
      </w:pBdr>
      <w:tabs>
        <w:tab w:val="center" w:pos="4819"/>
        <w:tab w:val="right" w:pos="9638"/>
      </w:tabs>
      <w:spacing w:line="276" w:lineRule="auto"/>
      <w:jc w:val="right"/>
      <w:rPr>
        <w:rFonts w:asciiTheme="minorHAnsi" w:hAnsiTheme="minorHAnsi"/>
        <w:color w:val="007BC4"/>
        <w:sz w:val="20"/>
        <w:szCs w:val="20"/>
        <w:lang w:val="es-ES"/>
      </w:rPr>
    </w:pPr>
    <w:r>
      <w:rPr>
        <w:color w:val="007BC4"/>
        <w:sz w:val="20"/>
        <w:szCs w:val="20"/>
      </w:rPr>
      <w:t>O cómic para expresArte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13A59"/>
    <w:multiLevelType w:val="hybridMultilevel"/>
    <w:tmpl w:val="4AD893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38179B9"/>
    <w:multiLevelType w:val="multilevel"/>
    <w:tmpl w:val="21A65A44"/>
    <w:lvl w:ilvl="0">
      <w:start w:val="1"/>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9471C6"/>
    <w:multiLevelType w:val="hybridMultilevel"/>
    <w:tmpl w:val="0988E2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012654F"/>
    <w:multiLevelType w:val="hybridMultilevel"/>
    <w:tmpl w:val="B532F6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09D413E"/>
    <w:multiLevelType w:val="hybridMultilevel"/>
    <w:tmpl w:val="32380838"/>
    <w:lvl w:ilvl="0" w:tplc="040A0001">
      <w:start w:val="1"/>
      <w:numFmt w:val="bullet"/>
      <w:lvlText w:val=""/>
      <w:lvlJc w:val="left"/>
      <w:pPr>
        <w:ind w:left="800" w:hanging="360"/>
      </w:pPr>
      <w:rPr>
        <w:rFonts w:ascii="Symbol" w:hAnsi="Symbol" w:hint="default"/>
      </w:rPr>
    </w:lvl>
    <w:lvl w:ilvl="1" w:tplc="040A0003" w:tentative="1">
      <w:start w:val="1"/>
      <w:numFmt w:val="bullet"/>
      <w:lvlText w:val="o"/>
      <w:lvlJc w:val="left"/>
      <w:pPr>
        <w:ind w:left="1520" w:hanging="360"/>
      </w:pPr>
      <w:rPr>
        <w:rFonts w:ascii="Courier New" w:hAnsi="Courier New" w:cs="Courier New" w:hint="default"/>
      </w:rPr>
    </w:lvl>
    <w:lvl w:ilvl="2" w:tplc="040A0005" w:tentative="1">
      <w:start w:val="1"/>
      <w:numFmt w:val="bullet"/>
      <w:lvlText w:val=""/>
      <w:lvlJc w:val="left"/>
      <w:pPr>
        <w:ind w:left="2240" w:hanging="360"/>
      </w:pPr>
      <w:rPr>
        <w:rFonts w:ascii="Wingdings" w:hAnsi="Wingdings" w:hint="default"/>
      </w:rPr>
    </w:lvl>
    <w:lvl w:ilvl="3" w:tplc="040A0001" w:tentative="1">
      <w:start w:val="1"/>
      <w:numFmt w:val="bullet"/>
      <w:lvlText w:val=""/>
      <w:lvlJc w:val="left"/>
      <w:pPr>
        <w:ind w:left="2960" w:hanging="360"/>
      </w:pPr>
      <w:rPr>
        <w:rFonts w:ascii="Symbol" w:hAnsi="Symbol" w:hint="default"/>
      </w:rPr>
    </w:lvl>
    <w:lvl w:ilvl="4" w:tplc="040A0003" w:tentative="1">
      <w:start w:val="1"/>
      <w:numFmt w:val="bullet"/>
      <w:lvlText w:val="o"/>
      <w:lvlJc w:val="left"/>
      <w:pPr>
        <w:ind w:left="3680" w:hanging="360"/>
      </w:pPr>
      <w:rPr>
        <w:rFonts w:ascii="Courier New" w:hAnsi="Courier New" w:cs="Courier New" w:hint="default"/>
      </w:rPr>
    </w:lvl>
    <w:lvl w:ilvl="5" w:tplc="040A0005" w:tentative="1">
      <w:start w:val="1"/>
      <w:numFmt w:val="bullet"/>
      <w:lvlText w:val=""/>
      <w:lvlJc w:val="left"/>
      <w:pPr>
        <w:ind w:left="4400" w:hanging="360"/>
      </w:pPr>
      <w:rPr>
        <w:rFonts w:ascii="Wingdings" w:hAnsi="Wingdings" w:hint="default"/>
      </w:rPr>
    </w:lvl>
    <w:lvl w:ilvl="6" w:tplc="040A0001" w:tentative="1">
      <w:start w:val="1"/>
      <w:numFmt w:val="bullet"/>
      <w:lvlText w:val=""/>
      <w:lvlJc w:val="left"/>
      <w:pPr>
        <w:ind w:left="5120" w:hanging="360"/>
      </w:pPr>
      <w:rPr>
        <w:rFonts w:ascii="Symbol" w:hAnsi="Symbol" w:hint="default"/>
      </w:rPr>
    </w:lvl>
    <w:lvl w:ilvl="7" w:tplc="040A0003" w:tentative="1">
      <w:start w:val="1"/>
      <w:numFmt w:val="bullet"/>
      <w:lvlText w:val="o"/>
      <w:lvlJc w:val="left"/>
      <w:pPr>
        <w:ind w:left="5840" w:hanging="360"/>
      </w:pPr>
      <w:rPr>
        <w:rFonts w:ascii="Courier New" w:hAnsi="Courier New" w:cs="Courier New" w:hint="default"/>
      </w:rPr>
    </w:lvl>
    <w:lvl w:ilvl="8" w:tplc="040A0005" w:tentative="1">
      <w:start w:val="1"/>
      <w:numFmt w:val="bullet"/>
      <w:lvlText w:val=""/>
      <w:lvlJc w:val="left"/>
      <w:pPr>
        <w:ind w:left="6560" w:hanging="360"/>
      </w:pPr>
      <w:rPr>
        <w:rFonts w:ascii="Wingdings" w:hAnsi="Wingdings" w:hint="default"/>
      </w:rPr>
    </w:lvl>
  </w:abstractNum>
  <w:abstractNum w:abstractNumId="5" w15:restartNumberingAfterBreak="0">
    <w:nsid w:val="35052F59"/>
    <w:multiLevelType w:val="multilevel"/>
    <w:tmpl w:val="529214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42090E41"/>
    <w:multiLevelType w:val="multilevel"/>
    <w:tmpl w:val="62F6DD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pStyle w:val="TDC2"/>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8FD4BD9"/>
    <w:multiLevelType w:val="hybridMultilevel"/>
    <w:tmpl w:val="CC9E6E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52AE2684"/>
    <w:multiLevelType w:val="multilevel"/>
    <w:tmpl w:val="94309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945801"/>
    <w:multiLevelType w:val="multilevel"/>
    <w:tmpl w:val="1526AB5A"/>
    <w:lvl w:ilvl="0">
      <w:start w:val="1"/>
      <w:numFmt w:val="bullet"/>
      <w:lvlText w:val="●"/>
      <w:lvlJc w:val="left"/>
      <w:pPr>
        <w:ind w:left="720" w:hanging="360"/>
      </w:pPr>
      <w:rPr>
        <w:rFonts w:ascii="Arial" w:eastAsia="Arial" w:hAnsi="Arial" w:cs="Arial"/>
        <w:color w:val="002B4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45E2939"/>
    <w:multiLevelType w:val="hybridMultilevel"/>
    <w:tmpl w:val="AC98D0BA"/>
    <w:lvl w:ilvl="0" w:tplc="EC3C4642">
      <w:start w:val="1"/>
      <w:numFmt w:val="decimal"/>
      <w:lvlText w:val="%1."/>
      <w:lvlJc w:val="left"/>
      <w:pPr>
        <w:ind w:left="732" w:hanging="372"/>
      </w:pPr>
      <w:rPr>
        <w:rFonts w:hint="default"/>
        <w:color w:val="007BC4"/>
        <w:sz w:val="4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2"/>
  </w:num>
  <w:num w:numId="5">
    <w:abstractNumId w:val="3"/>
  </w:num>
  <w:num w:numId="6">
    <w:abstractNumId w:val="7"/>
  </w:num>
  <w:num w:numId="7">
    <w:abstractNumId w:val="0"/>
  </w:num>
  <w:num w:numId="8">
    <w:abstractNumId w:val="8"/>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16"/>
    <w:rsid w:val="00017E5F"/>
    <w:rsid w:val="00042BA2"/>
    <w:rsid w:val="000D27F8"/>
    <w:rsid w:val="00102C67"/>
    <w:rsid w:val="00142CC5"/>
    <w:rsid w:val="001826DB"/>
    <w:rsid w:val="00195742"/>
    <w:rsid w:val="0019648C"/>
    <w:rsid w:val="002162C5"/>
    <w:rsid w:val="00241209"/>
    <w:rsid w:val="002615E7"/>
    <w:rsid w:val="00267BAB"/>
    <w:rsid w:val="00272FA0"/>
    <w:rsid w:val="002E5A39"/>
    <w:rsid w:val="00385C51"/>
    <w:rsid w:val="003B3D43"/>
    <w:rsid w:val="004876E2"/>
    <w:rsid w:val="004B4C90"/>
    <w:rsid w:val="004D044F"/>
    <w:rsid w:val="00543A18"/>
    <w:rsid w:val="00551404"/>
    <w:rsid w:val="00593A05"/>
    <w:rsid w:val="0060643D"/>
    <w:rsid w:val="00640201"/>
    <w:rsid w:val="006433F5"/>
    <w:rsid w:val="00687152"/>
    <w:rsid w:val="007067CD"/>
    <w:rsid w:val="0072745A"/>
    <w:rsid w:val="00796C16"/>
    <w:rsid w:val="007A7C01"/>
    <w:rsid w:val="00834A95"/>
    <w:rsid w:val="008B68D3"/>
    <w:rsid w:val="008E16AA"/>
    <w:rsid w:val="0091748A"/>
    <w:rsid w:val="009452A1"/>
    <w:rsid w:val="00A23578"/>
    <w:rsid w:val="00A90D07"/>
    <w:rsid w:val="00AC6829"/>
    <w:rsid w:val="00AF4F93"/>
    <w:rsid w:val="00B03D4B"/>
    <w:rsid w:val="00B30C25"/>
    <w:rsid w:val="00B732DB"/>
    <w:rsid w:val="00B83C64"/>
    <w:rsid w:val="00BE74B9"/>
    <w:rsid w:val="00C043C4"/>
    <w:rsid w:val="00C058F8"/>
    <w:rsid w:val="00C537D1"/>
    <w:rsid w:val="00CD01CD"/>
    <w:rsid w:val="00CD2283"/>
    <w:rsid w:val="00D17464"/>
    <w:rsid w:val="00D24D57"/>
    <w:rsid w:val="00D55BA0"/>
    <w:rsid w:val="00DB4EC7"/>
    <w:rsid w:val="00E01B85"/>
    <w:rsid w:val="00E37B52"/>
    <w:rsid w:val="00E9652C"/>
    <w:rsid w:val="00EB542C"/>
    <w:rsid w:val="00ED3A5A"/>
    <w:rsid w:val="00EE344C"/>
    <w:rsid w:val="00FF6C9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5059F"/>
  <w15:docId w15:val="{48E55394-826C-434C-894C-8F12BEEF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tkinson Hyperlegible" w:eastAsia="Atkinson Hyperlegible" w:hAnsi="Atkinson Hyperlegible" w:cs="Atkinson Hyperlegible"/>
        <w:color w:val="002B4A"/>
        <w:sz w:val="24"/>
        <w:szCs w:val="24"/>
        <w:lang w:val="gl-ES"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6C16"/>
  </w:style>
  <w:style w:type="paragraph" w:styleId="Ttulo1">
    <w:name w:val="heading 1"/>
    <w:basedOn w:val="Normal"/>
    <w:next w:val="Normal"/>
    <w:uiPriority w:val="9"/>
    <w:qFormat/>
    <w:rsid w:val="00796C16"/>
    <w:pPr>
      <w:keepNext/>
      <w:keepLines/>
      <w:spacing w:before="480" w:after="120"/>
      <w:outlineLvl w:val="0"/>
    </w:pPr>
    <w:rPr>
      <w:b/>
      <w:sz w:val="48"/>
      <w:szCs w:val="48"/>
    </w:rPr>
  </w:style>
  <w:style w:type="paragraph" w:styleId="Ttulo2">
    <w:name w:val="heading 2"/>
    <w:basedOn w:val="Normal"/>
    <w:next w:val="Normal"/>
    <w:uiPriority w:val="9"/>
    <w:unhideWhenUsed/>
    <w:qFormat/>
    <w:rsid w:val="00796C16"/>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796C16"/>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796C16"/>
    <w:pPr>
      <w:keepNext/>
      <w:keepLines/>
      <w:spacing w:before="240" w:after="40"/>
      <w:outlineLvl w:val="3"/>
    </w:pPr>
    <w:rPr>
      <w:b/>
    </w:rPr>
  </w:style>
  <w:style w:type="paragraph" w:styleId="Ttulo5">
    <w:name w:val="heading 5"/>
    <w:basedOn w:val="Normal"/>
    <w:next w:val="Normal"/>
    <w:uiPriority w:val="9"/>
    <w:semiHidden/>
    <w:unhideWhenUsed/>
    <w:qFormat/>
    <w:rsid w:val="00796C16"/>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796C16"/>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796C16"/>
  </w:style>
  <w:style w:type="table" w:customStyle="1" w:styleId="TableNormal">
    <w:name w:val="Table Normal"/>
    <w:rsid w:val="00796C16"/>
    <w:tblPr>
      <w:tblCellMar>
        <w:top w:w="0" w:type="dxa"/>
        <w:left w:w="0" w:type="dxa"/>
        <w:bottom w:w="0" w:type="dxa"/>
        <w:right w:w="0" w:type="dxa"/>
      </w:tblCellMar>
    </w:tblPr>
  </w:style>
  <w:style w:type="paragraph" w:styleId="Ttulo">
    <w:name w:val="Title"/>
    <w:basedOn w:val="Normal"/>
    <w:next w:val="Normal"/>
    <w:uiPriority w:val="10"/>
    <w:qFormat/>
    <w:rsid w:val="00796C16"/>
    <w:pPr>
      <w:keepNext/>
      <w:keepLines/>
      <w:spacing w:before="480" w:after="120"/>
    </w:pPr>
    <w:rPr>
      <w:b/>
      <w:sz w:val="72"/>
      <w:szCs w:val="72"/>
    </w:rPr>
  </w:style>
  <w:style w:type="table" w:customStyle="1" w:styleId="TableNormal0">
    <w:name w:val="Table Normal"/>
    <w:rsid w:val="00796C16"/>
    <w:tblPr>
      <w:tblCellMar>
        <w:top w:w="0" w:type="dxa"/>
        <w:left w:w="0" w:type="dxa"/>
        <w:bottom w:w="0" w:type="dxa"/>
        <w:right w:w="0" w:type="dxa"/>
      </w:tblCellMar>
    </w:tblPr>
  </w:style>
  <w:style w:type="paragraph" w:styleId="Subttulo">
    <w:name w:val="Subtitle"/>
    <w:basedOn w:val="Normal"/>
    <w:next w:val="Normal"/>
    <w:rsid w:val="00796C16"/>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B03D4B"/>
    <w:rPr>
      <w:rFonts w:ascii="Tahoma" w:hAnsi="Tahoma" w:cs="Tahoma"/>
      <w:sz w:val="16"/>
      <w:szCs w:val="16"/>
    </w:rPr>
  </w:style>
  <w:style w:type="character" w:customStyle="1" w:styleId="TextodegloboCar">
    <w:name w:val="Texto de globo Car"/>
    <w:basedOn w:val="Fuentedeprrafopredeter"/>
    <w:link w:val="Textodeglobo"/>
    <w:uiPriority w:val="99"/>
    <w:semiHidden/>
    <w:rsid w:val="00B03D4B"/>
    <w:rPr>
      <w:rFonts w:ascii="Tahoma" w:hAnsi="Tahoma" w:cs="Tahoma"/>
      <w:sz w:val="16"/>
      <w:szCs w:val="16"/>
    </w:rPr>
  </w:style>
  <w:style w:type="paragraph" w:styleId="Encabezado">
    <w:name w:val="header"/>
    <w:basedOn w:val="Normal"/>
    <w:link w:val="EncabezadoCar"/>
    <w:uiPriority w:val="99"/>
    <w:unhideWhenUsed/>
    <w:rsid w:val="00B03D4B"/>
    <w:pPr>
      <w:tabs>
        <w:tab w:val="center" w:pos="4252"/>
        <w:tab w:val="right" w:pos="8504"/>
      </w:tabs>
    </w:pPr>
  </w:style>
  <w:style w:type="character" w:customStyle="1" w:styleId="EncabezadoCar">
    <w:name w:val="Encabezado Car"/>
    <w:basedOn w:val="Fuentedeprrafopredeter"/>
    <w:link w:val="Encabezado"/>
    <w:uiPriority w:val="99"/>
    <w:rsid w:val="00B03D4B"/>
  </w:style>
  <w:style w:type="paragraph" w:styleId="Piedepgina">
    <w:name w:val="footer"/>
    <w:basedOn w:val="Normal"/>
    <w:link w:val="PiedepginaCar"/>
    <w:uiPriority w:val="99"/>
    <w:unhideWhenUsed/>
    <w:rsid w:val="00B03D4B"/>
    <w:pPr>
      <w:tabs>
        <w:tab w:val="center" w:pos="4252"/>
        <w:tab w:val="right" w:pos="8504"/>
      </w:tabs>
    </w:pPr>
  </w:style>
  <w:style w:type="character" w:customStyle="1" w:styleId="PiedepginaCar">
    <w:name w:val="Pie de página Car"/>
    <w:basedOn w:val="Fuentedeprrafopredeter"/>
    <w:link w:val="Piedepgina"/>
    <w:uiPriority w:val="99"/>
    <w:rsid w:val="00B03D4B"/>
  </w:style>
  <w:style w:type="paragraph" w:styleId="NormalWeb">
    <w:name w:val="Normal (Web)"/>
    <w:basedOn w:val="Normal"/>
    <w:uiPriority w:val="99"/>
    <w:semiHidden/>
    <w:unhideWhenUsed/>
    <w:rsid w:val="00A90D07"/>
    <w:rPr>
      <w:rFonts w:ascii="Times New Roman" w:hAnsi="Times New Roman" w:cs="Times New Roman"/>
    </w:rPr>
  </w:style>
  <w:style w:type="paragraph" w:styleId="Prrafodelista">
    <w:name w:val="List Paragraph"/>
    <w:basedOn w:val="Normal"/>
    <w:uiPriority w:val="34"/>
    <w:qFormat/>
    <w:rsid w:val="00D55BA0"/>
    <w:pPr>
      <w:ind w:left="720"/>
      <w:contextualSpacing/>
    </w:pPr>
  </w:style>
  <w:style w:type="paragraph" w:styleId="Descripcin">
    <w:name w:val="caption"/>
    <w:basedOn w:val="Normal"/>
    <w:next w:val="Normal"/>
    <w:uiPriority w:val="35"/>
    <w:unhideWhenUsed/>
    <w:qFormat/>
    <w:rsid w:val="00CD2283"/>
    <w:pPr>
      <w:spacing w:after="200"/>
    </w:pPr>
    <w:rPr>
      <w:b/>
      <w:bCs/>
      <w:color w:val="4F81BD" w:themeColor="accent1"/>
      <w:sz w:val="18"/>
      <w:szCs w:val="18"/>
    </w:rPr>
  </w:style>
  <w:style w:type="paragraph" w:styleId="TtuloTDC">
    <w:name w:val="TOC Heading"/>
    <w:basedOn w:val="Ttulo1"/>
    <w:next w:val="Normal"/>
    <w:uiPriority w:val="39"/>
    <w:unhideWhenUsed/>
    <w:qFormat/>
    <w:rsid w:val="00CD2283"/>
    <w:pPr>
      <w:spacing w:after="0" w:line="276" w:lineRule="auto"/>
      <w:outlineLvl w:val="9"/>
    </w:pPr>
    <w:rPr>
      <w:rFonts w:asciiTheme="majorHAnsi" w:eastAsiaTheme="majorEastAsia" w:hAnsiTheme="majorHAnsi" w:cstheme="majorBidi"/>
      <w:bCs/>
      <w:color w:val="365F91" w:themeColor="accent1" w:themeShade="BF"/>
      <w:sz w:val="28"/>
      <w:szCs w:val="28"/>
      <w:lang w:val="es-ES" w:eastAsia="en-US"/>
    </w:rPr>
  </w:style>
  <w:style w:type="paragraph" w:styleId="TDC2">
    <w:name w:val="toc 2"/>
    <w:basedOn w:val="Normal"/>
    <w:next w:val="Normal"/>
    <w:autoRedefine/>
    <w:uiPriority w:val="39"/>
    <w:unhideWhenUsed/>
    <w:rsid w:val="004876E2"/>
    <w:pPr>
      <w:numPr>
        <w:ilvl w:val="3"/>
        <w:numId w:val="10"/>
      </w:numPr>
      <w:tabs>
        <w:tab w:val="right" w:leader="dot" w:pos="9628"/>
      </w:tabs>
      <w:spacing w:after="100"/>
    </w:pPr>
  </w:style>
  <w:style w:type="character" w:styleId="Hipervnculo">
    <w:name w:val="Hyperlink"/>
    <w:basedOn w:val="Fuentedeprrafopredeter"/>
    <w:uiPriority w:val="99"/>
    <w:unhideWhenUsed/>
    <w:rsid w:val="00CD2283"/>
    <w:rPr>
      <w:color w:val="0000FF" w:themeColor="hyperlink"/>
      <w:u w:val="single"/>
    </w:rPr>
  </w:style>
  <w:style w:type="paragraph" w:customStyle="1" w:styleId="Heading">
    <w:name w:val="Heading"/>
    <w:basedOn w:val="Normal"/>
    <w:next w:val="Normal"/>
    <w:rsid w:val="00CD01CD"/>
    <w:pPr>
      <w:suppressAutoHyphens/>
      <w:autoSpaceDN w:val="0"/>
      <w:jc w:val="center"/>
      <w:textAlignment w:val="baseline"/>
    </w:pPr>
    <w:rPr>
      <w:b/>
      <w:bCs/>
      <w:color w:val="auto"/>
      <w:kern w:val="3"/>
      <w:sz w:val="56"/>
      <w:szCs w:val="56"/>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3524">
      <w:bodyDiv w:val="1"/>
      <w:marLeft w:val="0"/>
      <w:marRight w:val="0"/>
      <w:marTop w:val="0"/>
      <w:marBottom w:val="0"/>
      <w:divBdr>
        <w:top w:val="none" w:sz="0" w:space="0" w:color="auto"/>
        <w:left w:val="none" w:sz="0" w:space="0" w:color="auto"/>
        <w:bottom w:val="none" w:sz="0" w:space="0" w:color="auto"/>
        <w:right w:val="none" w:sz="0" w:space="0" w:color="auto"/>
      </w:divBdr>
    </w:div>
    <w:div w:id="53894625">
      <w:bodyDiv w:val="1"/>
      <w:marLeft w:val="0"/>
      <w:marRight w:val="0"/>
      <w:marTop w:val="0"/>
      <w:marBottom w:val="0"/>
      <w:divBdr>
        <w:top w:val="none" w:sz="0" w:space="0" w:color="auto"/>
        <w:left w:val="none" w:sz="0" w:space="0" w:color="auto"/>
        <w:bottom w:val="none" w:sz="0" w:space="0" w:color="auto"/>
        <w:right w:val="none" w:sz="0" w:space="0" w:color="auto"/>
      </w:divBdr>
    </w:div>
    <w:div w:id="68384259">
      <w:bodyDiv w:val="1"/>
      <w:marLeft w:val="0"/>
      <w:marRight w:val="0"/>
      <w:marTop w:val="0"/>
      <w:marBottom w:val="0"/>
      <w:divBdr>
        <w:top w:val="none" w:sz="0" w:space="0" w:color="auto"/>
        <w:left w:val="none" w:sz="0" w:space="0" w:color="auto"/>
        <w:bottom w:val="none" w:sz="0" w:space="0" w:color="auto"/>
        <w:right w:val="none" w:sz="0" w:space="0" w:color="auto"/>
      </w:divBdr>
    </w:div>
    <w:div w:id="72096287">
      <w:bodyDiv w:val="1"/>
      <w:marLeft w:val="0"/>
      <w:marRight w:val="0"/>
      <w:marTop w:val="0"/>
      <w:marBottom w:val="0"/>
      <w:divBdr>
        <w:top w:val="none" w:sz="0" w:space="0" w:color="auto"/>
        <w:left w:val="none" w:sz="0" w:space="0" w:color="auto"/>
        <w:bottom w:val="none" w:sz="0" w:space="0" w:color="auto"/>
        <w:right w:val="none" w:sz="0" w:space="0" w:color="auto"/>
      </w:divBdr>
    </w:div>
    <w:div w:id="76294693">
      <w:bodyDiv w:val="1"/>
      <w:marLeft w:val="0"/>
      <w:marRight w:val="0"/>
      <w:marTop w:val="0"/>
      <w:marBottom w:val="0"/>
      <w:divBdr>
        <w:top w:val="none" w:sz="0" w:space="0" w:color="auto"/>
        <w:left w:val="none" w:sz="0" w:space="0" w:color="auto"/>
        <w:bottom w:val="none" w:sz="0" w:space="0" w:color="auto"/>
        <w:right w:val="none" w:sz="0" w:space="0" w:color="auto"/>
      </w:divBdr>
    </w:div>
    <w:div w:id="129788739">
      <w:bodyDiv w:val="1"/>
      <w:marLeft w:val="0"/>
      <w:marRight w:val="0"/>
      <w:marTop w:val="0"/>
      <w:marBottom w:val="0"/>
      <w:divBdr>
        <w:top w:val="none" w:sz="0" w:space="0" w:color="auto"/>
        <w:left w:val="none" w:sz="0" w:space="0" w:color="auto"/>
        <w:bottom w:val="none" w:sz="0" w:space="0" w:color="auto"/>
        <w:right w:val="none" w:sz="0" w:space="0" w:color="auto"/>
      </w:divBdr>
    </w:div>
    <w:div w:id="131093536">
      <w:bodyDiv w:val="1"/>
      <w:marLeft w:val="0"/>
      <w:marRight w:val="0"/>
      <w:marTop w:val="0"/>
      <w:marBottom w:val="0"/>
      <w:divBdr>
        <w:top w:val="none" w:sz="0" w:space="0" w:color="auto"/>
        <w:left w:val="none" w:sz="0" w:space="0" w:color="auto"/>
        <w:bottom w:val="none" w:sz="0" w:space="0" w:color="auto"/>
        <w:right w:val="none" w:sz="0" w:space="0" w:color="auto"/>
      </w:divBdr>
    </w:div>
    <w:div w:id="146485742">
      <w:bodyDiv w:val="1"/>
      <w:marLeft w:val="0"/>
      <w:marRight w:val="0"/>
      <w:marTop w:val="0"/>
      <w:marBottom w:val="0"/>
      <w:divBdr>
        <w:top w:val="none" w:sz="0" w:space="0" w:color="auto"/>
        <w:left w:val="none" w:sz="0" w:space="0" w:color="auto"/>
        <w:bottom w:val="none" w:sz="0" w:space="0" w:color="auto"/>
        <w:right w:val="none" w:sz="0" w:space="0" w:color="auto"/>
      </w:divBdr>
    </w:div>
    <w:div w:id="168831971">
      <w:bodyDiv w:val="1"/>
      <w:marLeft w:val="0"/>
      <w:marRight w:val="0"/>
      <w:marTop w:val="0"/>
      <w:marBottom w:val="0"/>
      <w:divBdr>
        <w:top w:val="none" w:sz="0" w:space="0" w:color="auto"/>
        <w:left w:val="none" w:sz="0" w:space="0" w:color="auto"/>
        <w:bottom w:val="none" w:sz="0" w:space="0" w:color="auto"/>
        <w:right w:val="none" w:sz="0" w:space="0" w:color="auto"/>
      </w:divBdr>
    </w:div>
    <w:div w:id="176042139">
      <w:bodyDiv w:val="1"/>
      <w:marLeft w:val="0"/>
      <w:marRight w:val="0"/>
      <w:marTop w:val="0"/>
      <w:marBottom w:val="0"/>
      <w:divBdr>
        <w:top w:val="none" w:sz="0" w:space="0" w:color="auto"/>
        <w:left w:val="none" w:sz="0" w:space="0" w:color="auto"/>
        <w:bottom w:val="none" w:sz="0" w:space="0" w:color="auto"/>
        <w:right w:val="none" w:sz="0" w:space="0" w:color="auto"/>
      </w:divBdr>
    </w:div>
    <w:div w:id="191961422">
      <w:bodyDiv w:val="1"/>
      <w:marLeft w:val="0"/>
      <w:marRight w:val="0"/>
      <w:marTop w:val="0"/>
      <w:marBottom w:val="0"/>
      <w:divBdr>
        <w:top w:val="none" w:sz="0" w:space="0" w:color="auto"/>
        <w:left w:val="none" w:sz="0" w:space="0" w:color="auto"/>
        <w:bottom w:val="none" w:sz="0" w:space="0" w:color="auto"/>
        <w:right w:val="none" w:sz="0" w:space="0" w:color="auto"/>
      </w:divBdr>
    </w:div>
    <w:div w:id="206455203">
      <w:bodyDiv w:val="1"/>
      <w:marLeft w:val="0"/>
      <w:marRight w:val="0"/>
      <w:marTop w:val="0"/>
      <w:marBottom w:val="0"/>
      <w:divBdr>
        <w:top w:val="none" w:sz="0" w:space="0" w:color="auto"/>
        <w:left w:val="none" w:sz="0" w:space="0" w:color="auto"/>
        <w:bottom w:val="none" w:sz="0" w:space="0" w:color="auto"/>
        <w:right w:val="none" w:sz="0" w:space="0" w:color="auto"/>
      </w:divBdr>
    </w:div>
    <w:div w:id="253129933">
      <w:bodyDiv w:val="1"/>
      <w:marLeft w:val="0"/>
      <w:marRight w:val="0"/>
      <w:marTop w:val="0"/>
      <w:marBottom w:val="0"/>
      <w:divBdr>
        <w:top w:val="none" w:sz="0" w:space="0" w:color="auto"/>
        <w:left w:val="none" w:sz="0" w:space="0" w:color="auto"/>
        <w:bottom w:val="none" w:sz="0" w:space="0" w:color="auto"/>
        <w:right w:val="none" w:sz="0" w:space="0" w:color="auto"/>
      </w:divBdr>
    </w:div>
    <w:div w:id="267584073">
      <w:bodyDiv w:val="1"/>
      <w:marLeft w:val="0"/>
      <w:marRight w:val="0"/>
      <w:marTop w:val="0"/>
      <w:marBottom w:val="0"/>
      <w:divBdr>
        <w:top w:val="none" w:sz="0" w:space="0" w:color="auto"/>
        <w:left w:val="none" w:sz="0" w:space="0" w:color="auto"/>
        <w:bottom w:val="none" w:sz="0" w:space="0" w:color="auto"/>
        <w:right w:val="none" w:sz="0" w:space="0" w:color="auto"/>
      </w:divBdr>
    </w:div>
    <w:div w:id="270599519">
      <w:bodyDiv w:val="1"/>
      <w:marLeft w:val="0"/>
      <w:marRight w:val="0"/>
      <w:marTop w:val="0"/>
      <w:marBottom w:val="0"/>
      <w:divBdr>
        <w:top w:val="none" w:sz="0" w:space="0" w:color="auto"/>
        <w:left w:val="none" w:sz="0" w:space="0" w:color="auto"/>
        <w:bottom w:val="none" w:sz="0" w:space="0" w:color="auto"/>
        <w:right w:val="none" w:sz="0" w:space="0" w:color="auto"/>
      </w:divBdr>
    </w:div>
    <w:div w:id="313922535">
      <w:bodyDiv w:val="1"/>
      <w:marLeft w:val="0"/>
      <w:marRight w:val="0"/>
      <w:marTop w:val="0"/>
      <w:marBottom w:val="0"/>
      <w:divBdr>
        <w:top w:val="none" w:sz="0" w:space="0" w:color="auto"/>
        <w:left w:val="none" w:sz="0" w:space="0" w:color="auto"/>
        <w:bottom w:val="none" w:sz="0" w:space="0" w:color="auto"/>
        <w:right w:val="none" w:sz="0" w:space="0" w:color="auto"/>
      </w:divBdr>
    </w:div>
    <w:div w:id="353074389">
      <w:bodyDiv w:val="1"/>
      <w:marLeft w:val="0"/>
      <w:marRight w:val="0"/>
      <w:marTop w:val="0"/>
      <w:marBottom w:val="0"/>
      <w:divBdr>
        <w:top w:val="none" w:sz="0" w:space="0" w:color="auto"/>
        <w:left w:val="none" w:sz="0" w:space="0" w:color="auto"/>
        <w:bottom w:val="none" w:sz="0" w:space="0" w:color="auto"/>
        <w:right w:val="none" w:sz="0" w:space="0" w:color="auto"/>
      </w:divBdr>
    </w:div>
    <w:div w:id="418909573">
      <w:bodyDiv w:val="1"/>
      <w:marLeft w:val="0"/>
      <w:marRight w:val="0"/>
      <w:marTop w:val="0"/>
      <w:marBottom w:val="0"/>
      <w:divBdr>
        <w:top w:val="none" w:sz="0" w:space="0" w:color="auto"/>
        <w:left w:val="none" w:sz="0" w:space="0" w:color="auto"/>
        <w:bottom w:val="none" w:sz="0" w:space="0" w:color="auto"/>
        <w:right w:val="none" w:sz="0" w:space="0" w:color="auto"/>
      </w:divBdr>
    </w:div>
    <w:div w:id="441609373">
      <w:bodyDiv w:val="1"/>
      <w:marLeft w:val="0"/>
      <w:marRight w:val="0"/>
      <w:marTop w:val="0"/>
      <w:marBottom w:val="0"/>
      <w:divBdr>
        <w:top w:val="none" w:sz="0" w:space="0" w:color="auto"/>
        <w:left w:val="none" w:sz="0" w:space="0" w:color="auto"/>
        <w:bottom w:val="none" w:sz="0" w:space="0" w:color="auto"/>
        <w:right w:val="none" w:sz="0" w:space="0" w:color="auto"/>
      </w:divBdr>
    </w:div>
    <w:div w:id="492569677">
      <w:bodyDiv w:val="1"/>
      <w:marLeft w:val="0"/>
      <w:marRight w:val="0"/>
      <w:marTop w:val="0"/>
      <w:marBottom w:val="0"/>
      <w:divBdr>
        <w:top w:val="none" w:sz="0" w:space="0" w:color="auto"/>
        <w:left w:val="none" w:sz="0" w:space="0" w:color="auto"/>
        <w:bottom w:val="none" w:sz="0" w:space="0" w:color="auto"/>
        <w:right w:val="none" w:sz="0" w:space="0" w:color="auto"/>
      </w:divBdr>
    </w:div>
    <w:div w:id="508954576">
      <w:bodyDiv w:val="1"/>
      <w:marLeft w:val="0"/>
      <w:marRight w:val="0"/>
      <w:marTop w:val="0"/>
      <w:marBottom w:val="0"/>
      <w:divBdr>
        <w:top w:val="none" w:sz="0" w:space="0" w:color="auto"/>
        <w:left w:val="none" w:sz="0" w:space="0" w:color="auto"/>
        <w:bottom w:val="none" w:sz="0" w:space="0" w:color="auto"/>
        <w:right w:val="none" w:sz="0" w:space="0" w:color="auto"/>
      </w:divBdr>
    </w:div>
    <w:div w:id="537621188">
      <w:bodyDiv w:val="1"/>
      <w:marLeft w:val="0"/>
      <w:marRight w:val="0"/>
      <w:marTop w:val="0"/>
      <w:marBottom w:val="0"/>
      <w:divBdr>
        <w:top w:val="none" w:sz="0" w:space="0" w:color="auto"/>
        <w:left w:val="none" w:sz="0" w:space="0" w:color="auto"/>
        <w:bottom w:val="none" w:sz="0" w:space="0" w:color="auto"/>
        <w:right w:val="none" w:sz="0" w:space="0" w:color="auto"/>
      </w:divBdr>
    </w:div>
    <w:div w:id="560360281">
      <w:bodyDiv w:val="1"/>
      <w:marLeft w:val="0"/>
      <w:marRight w:val="0"/>
      <w:marTop w:val="0"/>
      <w:marBottom w:val="0"/>
      <w:divBdr>
        <w:top w:val="none" w:sz="0" w:space="0" w:color="auto"/>
        <w:left w:val="none" w:sz="0" w:space="0" w:color="auto"/>
        <w:bottom w:val="none" w:sz="0" w:space="0" w:color="auto"/>
        <w:right w:val="none" w:sz="0" w:space="0" w:color="auto"/>
      </w:divBdr>
    </w:div>
    <w:div w:id="573124423">
      <w:bodyDiv w:val="1"/>
      <w:marLeft w:val="0"/>
      <w:marRight w:val="0"/>
      <w:marTop w:val="0"/>
      <w:marBottom w:val="0"/>
      <w:divBdr>
        <w:top w:val="none" w:sz="0" w:space="0" w:color="auto"/>
        <w:left w:val="none" w:sz="0" w:space="0" w:color="auto"/>
        <w:bottom w:val="none" w:sz="0" w:space="0" w:color="auto"/>
        <w:right w:val="none" w:sz="0" w:space="0" w:color="auto"/>
      </w:divBdr>
    </w:div>
    <w:div w:id="575820471">
      <w:bodyDiv w:val="1"/>
      <w:marLeft w:val="0"/>
      <w:marRight w:val="0"/>
      <w:marTop w:val="0"/>
      <w:marBottom w:val="0"/>
      <w:divBdr>
        <w:top w:val="none" w:sz="0" w:space="0" w:color="auto"/>
        <w:left w:val="none" w:sz="0" w:space="0" w:color="auto"/>
        <w:bottom w:val="none" w:sz="0" w:space="0" w:color="auto"/>
        <w:right w:val="none" w:sz="0" w:space="0" w:color="auto"/>
      </w:divBdr>
    </w:div>
    <w:div w:id="605387051">
      <w:bodyDiv w:val="1"/>
      <w:marLeft w:val="0"/>
      <w:marRight w:val="0"/>
      <w:marTop w:val="0"/>
      <w:marBottom w:val="0"/>
      <w:divBdr>
        <w:top w:val="none" w:sz="0" w:space="0" w:color="auto"/>
        <w:left w:val="none" w:sz="0" w:space="0" w:color="auto"/>
        <w:bottom w:val="none" w:sz="0" w:space="0" w:color="auto"/>
        <w:right w:val="none" w:sz="0" w:space="0" w:color="auto"/>
      </w:divBdr>
    </w:div>
    <w:div w:id="605577457">
      <w:bodyDiv w:val="1"/>
      <w:marLeft w:val="0"/>
      <w:marRight w:val="0"/>
      <w:marTop w:val="0"/>
      <w:marBottom w:val="0"/>
      <w:divBdr>
        <w:top w:val="none" w:sz="0" w:space="0" w:color="auto"/>
        <w:left w:val="none" w:sz="0" w:space="0" w:color="auto"/>
        <w:bottom w:val="none" w:sz="0" w:space="0" w:color="auto"/>
        <w:right w:val="none" w:sz="0" w:space="0" w:color="auto"/>
      </w:divBdr>
    </w:div>
    <w:div w:id="614560934">
      <w:bodyDiv w:val="1"/>
      <w:marLeft w:val="0"/>
      <w:marRight w:val="0"/>
      <w:marTop w:val="0"/>
      <w:marBottom w:val="0"/>
      <w:divBdr>
        <w:top w:val="none" w:sz="0" w:space="0" w:color="auto"/>
        <w:left w:val="none" w:sz="0" w:space="0" w:color="auto"/>
        <w:bottom w:val="none" w:sz="0" w:space="0" w:color="auto"/>
        <w:right w:val="none" w:sz="0" w:space="0" w:color="auto"/>
      </w:divBdr>
    </w:div>
    <w:div w:id="618416717">
      <w:bodyDiv w:val="1"/>
      <w:marLeft w:val="0"/>
      <w:marRight w:val="0"/>
      <w:marTop w:val="0"/>
      <w:marBottom w:val="0"/>
      <w:divBdr>
        <w:top w:val="none" w:sz="0" w:space="0" w:color="auto"/>
        <w:left w:val="none" w:sz="0" w:space="0" w:color="auto"/>
        <w:bottom w:val="none" w:sz="0" w:space="0" w:color="auto"/>
        <w:right w:val="none" w:sz="0" w:space="0" w:color="auto"/>
      </w:divBdr>
    </w:div>
    <w:div w:id="685180323">
      <w:bodyDiv w:val="1"/>
      <w:marLeft w:val="0"/>
      <w:marRight w:val="0"/>
      <w:marTop w:val="0"/>
      <w:marBottom w:val="0"/>
      <w:divBdr>
        <w:top w:val="none" w:sz="0" w:space="0" w:color="auto"/>
        <w:left w:val="none" w:sz="0" w:space="0" w:color="auto"/>
        <w:bottom w:val="none" w:sz="0" w:space="0" w:color="auto"/>
        <w:right w:val="none" w:sz="0" w:space="0" w:color="auto"/>
      </w:divBdr>
    </w:div>
    <w:div w:id="706831237">
      <w:bodyDiv w:val="1"/>
      <w:marLeft w:val="0"/>
      <w:marRight w:val="0"/>
      <w:marTop w:val="0"/>
      <w:marBottom w:val="0"/>
      <w:divBdr>
        <w:top w:val="none" w:sz="0" w:space="0" w:color="auto"/>
        <w:left w:val="none" w:sz="0" w:space="0" w:color="auto"/>
        <w:bottom w:val="none" w:sz="0" w:space="0" w:color="auto"/>
        <w:right w:val="none" w:sz="0" w:space="0" w:color="auto"/>
      </w:divBdr>
    </w:div>
    <w:div w:id="713507620">
      <w:bodyDiv w:val="1"/>
      <w:marLeft w:val="0"/>
      <w:marRight w:val="0"/>
      <w:marTop w:val="0"/>
      <w:marBottom w:val="0"/>
      <w:divBdr>
        <w:top w:val="none" w:sz="0" w:space="0" w:color="auto"/>
        <w:left w:val="none" w:sz="0" w:space="0" w:color="auto"/>
        <w:bottom w:val="none" w:sz="0" w:space="0" w:color="auto"/>
        <w:right w:val="none" w:sz="0" w:space="0" w:color="auto"/>
      </w:divBdr>
    </w:div>
    <w:div w:id="720711951">
      <w:bodyDiv w:val="1"/>
      <w:marLeft w:val="0"/>
      <w:marRight w:val="0"/>
      <w:marTop w:val="0"/>
      <w:marBottom w:val="0"/>
      <w:divBdr>
        <w:top w:val="none" w:sz="0" w:space="0" w:color="auto"/>
        <w:left w:val="none" w:sz="0" w:space="0" w:color="auto"/>
        <w:bottom w:val="none" w:sz="0" w:space="0" w:color="auto"/>
        <w:right w:val="none" w:sz="0" w:space="0" w:color="auto"/>
      </w:divBdr>
    </w:div>
    <w:div w:id="850334086">
      <w:bodyDiv w:val="1"/>
      <w:marLeft w:val="0"/>
      <w:marRight w:val="0"/>
      <w:marTop w:val="0"/>
      <w:marBottom w:val="0"/>
      <w:divBdr>
        <w:top w:val="none" w:sz="0" w:space="0" w:color="auto"/>
        <w:left w:val="none" w:sz="0" w:space="0" w:color="auto"/>
        <w:bottom w:val="none" w:sz="0" w:space="0" w:color="auto"/>
        <w:right w:val="none" w:sz="0" w:space="0" w:color="auto"/>
      </w:divBdr>
    </w:div>
    <w:div w:id="924614036">
      <w:bodyDiv w:val="1"/>
      <w:marLeft w:val="0"/>
      <w:marRight w:val="0"/>
      <w:marTop w:val="0"/>
      <w:marBottom w:val="0"/>
      <w:divBdr>
        <w:top w:val="none" w:sz="0" w:space="0" w:color="auto"/>
        <w:left w:val="none" w:sz="0" w:space="0" w:color="auto"/>
        <w:bottom w:val="none" w:sz="0" w:space="0" w:color="auto"/>
        <w:right w:val="none" w:sz="0" w:space="0" w:color="auto"/>
      </w:divBdr>
    </w:div>
    <w:div w:id="927693900">
      <w:bodyDiv w:val="1"/>
      <w:marLeft w:val="0"/>
      <w:marRight w:val="0"/>
      <w:marTop w:val="0"/>
      <w:marBottom w:val="0"/>
      <w:divBdr>
        <w:top w:val="none" w:sz="0" w:space="0" w:color="auto"/>
        <w:left w:val="none" w:sz="0" w:space="0" w:color="auto"/>
        <w:bottom w:val="none" w:sz="0" w:space="0" w:color="auto"/>
        <w:right w:val="none" w:sz="0" w:space="0" w:color="auto"/>
      </w:divBdr>
    </w:div>
    <w:div w:id="990407418">
      <w:bodyDiv w:val="1"/>
      <w:marLeft w:val="0"/>
      <w:marRight w:val="0"/>
      <w:marTop w:val="0"/>
      <w:marBottom w:val="0"/>
      <w:divBdr>
        <w:top w:val="none" w:sz="0" w:space="0" w:color="auto"/>
        <w:left w:val="none" w:sz="0" w:space="0" w:color="auto"/>
        <w:bottom w:val="none" w:sz="0" w:space="0" w:color="auto"/>
        <w:right w:val="none" w:sz="0" w:space="0" w:color="auto"/>
      </w:divBdr>
    </w:div>
    <w:div w:id="1035734213">
      <w:bodyDiv w:val="1"/>
      <w:marLeft w:val="0"/>
      <w:marRight w:val="0"/>
      <w:marTop w:val="0"/>
      <w:marBottom w:val="0"/>
      <w:divBdr>
        <w:top w:val="none" w:sz="0" w:space="0" w:color="auto"/>
        <w:left w:val="none" w:sz="0" w:space="0" w:color="auto"/>
        <w:bottom w:val="none" w:sz="0" w:space="0" w:color="auto"/>
        <w:right w:val="none" w:sz="0" w:space="0" w:color="auto"/>
      </w:divBdr>
    </w:div>
    <w:div w:id="1035740418">
      <w:bodyDiv w:val="1"/>
      <w:marLeft w:val="0"/>
      <w:marRight w:val="0"/>
      <w:marTop w:val="0"/>
      <w:marBottom w:val="0"/>
      <w:divBdr>
        <w:top w:val="none" w:sz="0" w:space="0" w:color="auto"/>
        <w:left w:val="none" w:sz="0" w:space="0" w:color="auto"/>
        <w:bottom w:val="none" w:sz="0" w:space="0" w:color="auto"/>
        <w:right w:val="none" w:sz="0" w:space="0" w:color="auto"/>
      </w:divBdr>
    </w:div>
    <w:div w:id="1139496087">
      <w:bodyDiv w:val="1"/>
      <w:marLeft w:val="0"/>
      <w:marRight w:val="0"/>
      <w:marTop w:val="0"/>
      <w:marBottom w:val="0"/>
      <w:divBdr>
        <w:top w:val="none" w:sz="0" w:space="0" w:color="auto"/>
        <w:left w:val="none" w:sz="0" w:space="0" w:color="auto"/>
        <w:bottom w:val="none" w:sz="0" w:space="0" w:color="auto"/>
        <w:right w:val="none" w:sz="0" w:space="0" w:color="auto"/>
      </w:divBdr>
    </w:div>
    <w:div w:id="1153328547">
      <w:bodyDiv w:val="1"/>
      <w:marLeft w:val="0"/>
      <w:marRight w:val="0"/>
      <w:marTop w:val="0"/>
      <w:marBottom w:val="0"/>
      <w:divBdr>
        <w:top w:val="none" w:sz="0" w:space="0" w:color="auto"/>
        <w:left w:val="none" w:sz="0" w:space="0" w:color="auto"/>
        <w:bottom w:val="none" w:sz="0" w:space="0" w:color="auto"/>
        <w:right w:val="none" w:sz="0" w:space="0" w:color="auto"/>
      </w:divBdr>
    </w:div>
    <w:div w:id="1153450870">
      <w:bodyDiv w:val="1"/>
      <w:marLeft w:val="0"/>
      <w:marRight w:val="0"/>
      <w:marTop w:val="0"/>
      <w:marBottom w:val="0"/>
      <w:divBdr>
        <w:top w:val="none" w:sz="0" w:space="0" w:color="auto"/>
        <w:left w:val="none" w:sz="0" w:space="0" w:color="auto"/>
        <w:bottom w:val="none" w:sz="0" w:space="0" w:color="auto"/>
        <w:right w:val="none" w:sz="0" w:space="0" w:color="auto"/>
      </w:divBdr>
    </w:div>
    <w:div w:id="1163665461">
      <w:bodyDiv w:val="1"/>
      <w:marLeft w:val="0"/>
      <w:marRight w:val="0"/>
      <w:marTop w:val="0"/>
      <w:marBottom w:val="0"/>
      <w:divBdr>
        <w:top w:val="none" w:sz="0" w:space="0" w:color="auto"/>
        <w:left w:val="none" w:sz="0" w:space="0" w:color="auto"/>
        <w:bottom w:val="none" w:sz="0" w:space="0" w:color="auto"/>
        <w:right w:val="none" w:sz="0" w:space="0" w:color="auto"/>
      </w:divBdr>
    </w:div>
    <w:div w:id="1254162496">
      <w:bodyDiv w:val="1"/>
      <w:marLeft w:val="0"/>
      <w:marRight w:val="0"/>
      <w:marTop w:val="0"/>
      <w:marBottom w:val="0"/>
      <w:divBdr>
        <w:top w:val="none" w:sz="0" w:space="0" w:color="auto"/>
        <w:left w:val="none" w:sz="0" w:space="0" w:color="auto"/>
        <w:bottom w:val="none" w:sz="0" w:space="0" w:color="auto"/>
        <w:right w:val="none" w:sz="0" w:space="0" w:color="auto"/>
      </w:divBdr>
    </w:div>
    <w:div w:id="1256598863">
      <w:bodyDiv w:val="1"/>
      <w:marLeft w:val="0"/>
      <w:marRight w:val="0"/>
      <w:marTop w:val="0"/>
      <w:marBottom w:val="0"/>
      <w:divBdr>
        <w:top w:val="none" w:sz="0" w:space="0" w:color="auto"/>
        <w:left w:val="none" w:sz="0" w:space="0" w:color="auto"/>
        <w:bottom w:val="none" w:sz="0" w:space="0" w:color="auto"/>
        <w:right w:val="none" w:sz="0" w:space="0" w:color="auto"/>
      </w:divBdr>
    </w:div>
    <w:div w:id="1264798756">
      <w:bodyDiv w:val="1"/>
      <w:marLeft w:val="0"/>
      <w:marRight w:val="0"/>
      <w:marTop w:val="0"/>
      <w:marBottom w:val="0"/>
      <w:divBdr>
        <w:top w:val="none" w:sz="0" w:space="0" w:color="auto"/>
        <w:left w:val="none" w:sz="0" w:space="0" w:color="auto"/>
        <w:bottom w:val="none" w:sz="0" w:space="0" w:color="auto"/>
        <w:right w:val="none" w:sz="0" w:space="0" w:color="auto"/>
      </w:divBdr>
    </w:div>
    <w:div w:id="1293287847">
      <w:bodyDiv w:val="1"/>
      <w:marLeft w:val="0"/>
      <w:marRight w:val="0"/>
      <w:marTop w:val="0"/>
      <w:marBottom w:val="0"/>
      <w:divBdr>
        <w:top w:val="none" w:sz="0" w:space="0" w:color="auto"/>
        <w:left w:val="none" w:sz="0" w:space="0" w:color="auto"/>
        <w:bottom w:val="none" w:sz="0" w:space="0" w:color="auto"/>
        <w:right w:val="none" w:sz="0" w:space="0" w:color="auto"/>
      </w:divBdr>
    </w:div>
    <w:div w:id="1297183702">
      <w:bodyDiv w:val="1"/>
      <w:marLeft w:val="0"/>
      <w:marRight w:val="0"/>
      <w:marTop w:val="0"/>
      <w:marBottom w:val="0"/>
      <w:divBdr>
        <w:top w:val="none" w:sz="0" w:space="0" w:color="auto"/>
        <w:left w:val="none" w:sz="0" w:space="0" w:color="auto"/>
        <w:bottom w:val="none" w:sz="0" w:space="0" w:color="auto"/>
        <w:right w:val="none" w:sz="0" w:space="0" w:color="auto"/>
      </w:divBdr>
    </w:div>
    <w:div w:id="1322545999">
      <w:bodyDiv w:val="1"/>
      <w:marLeft w:val="0"/>
      <w:marRight w:val="0"/>
      <w:marTop w:val="0"/>
      <w:marBottom w:val="0"/>
      <w:divBdr>
        <w:top w:val="none" w:sz="0" w:space="0" w:color="auto"/>
        <w:left w:val="none" w:sz="0" w:space="0" w:color="auto"/>
        <w:bottom w:val="none" w:sz="0" w:space="0" w:color="auto"/>
        <w:right w:val="none" w:sz="0" w:space="0" w:color="auto"/>
      </w:divBdr>
    </w:div>
    <w:div w:id="1336301243">
      <w:bodyDiv w:val="1"/>
      <w:marLeft w:val="0"/>
      <w:marRight w:val="0"/>
      <w:marTop w:val="0"/>
      <w:marBottom w:val="0"/>
      <w:divBdr>
        <w:top w:val="none" w:sz="0" w:space="0" w:color="auto"/>
        <w:left w:val="none" w:sz="0" w:space="0" w:color="auto"/>
        <w:bottom w:val="none" w:sz="0" w:space="0" w:color="auto"/>
        <w:right w:val="none" w:sz="0" w:space="0" w:color="auto"/>
      </w:divBdr>
    </w:div>
    <w:div w:id="1389766351">
      <w:bodyDiv w:val="1"/>
      <w:marLeft w:val="0"/>
      <w:marRight w:val="0"/>
      <w:marTop w:val="0"/>
      <w:marBottom w:val="0"/>
      <w:divBdr>
        <w:top w:val="none" w:sz="0" w:space="0" w:color="auto"/>
        <w:left w:val="none" w:sz="0" w:space="0" w:color="auto"/>
        <w:bottom w:val="none" w:sz="0" w:space="0" w:color="auto"/>
        <w:right w:val="none" w:sz="0" w:space="0" w:color="auto"/>
      </w:divBdr>
    </w:div>
    <w:div w:id="1401322032">
      <w:bodyDiv w:val="1"/>
      <w:marLeft w:val="0"/>
      <w:marRight w:val="0"/>
      <w:marTop w:val="0"/>
      <w:marBottom w:val="0"/>
      <w:divBdr>
        <w:top w:val="none" w:sz="0" w:space="0" w:color="auto"/>
        <w:left w:val="none" w:sz="0" w:space="0" w:color="auto"/>
        <w:bottom w:val="none" w:sz="0" w:space="0" w:color="auto"/>
        <w:right w:val="none" w:sz="0" w:space="0" w:color="auto"/>
      </w:divBdr>
    </w:div>
    <w:div w:id="1434324776">
      <w:bodyDiv w:val="1"/>
      <w:marLeft w:val="0"/>
      <w:marRight w:val="0"/>
      <w:marTop w:val="0"/>
      <w:marBottom w:val="0"/>
      <w:divBdr>
        <w:top w:val="none" w:sz="0" w:space="0" w:color="auto"/>
        <w:left w:val="none" w:sz="0" w:space="0" w:color="auto"/>
        <w:bottom w:val="none" w:sz="0" w:space="0" w:color="auto"/>
        <w:right w:val="none" w:sz="0" w:space="0" w:color="auto"/>
      </w:divBdr>
    </w:div>
    <w:div w:id="1438797227">
      <w:bodyDiv w:val="1"/>
      <w:marLeft w:val="0"/>
      <w:marRight w:val="0"/>
      <w:marTop w:val="0"/>
      <w:marBottom w:val="0"/>
      <w:divBdr>
        <w:top w:val="none" w:sz="0" w:space="0" w:color="auto"/>
        <w:left w:val="none" w:sz="0" w:space="0" w:color="auto"/>
        <w:bottom w:val="none" w:sz="0" w:space="0" w:color="auto"/>
        <w:right w:val="none" w:sz="0" w:space="0" w:color="auto"/>
      </w:divBdr>
    </w:div>
    <w:div w:id="1462189243">
      <w:bodyDiv w:val="1"/>
      <w:marLeft w:val="0"/>
      <w:marRight w:val="0"/>
      <w:marTop w:val="0"/>
      <w:marBottom w:val="0"/>
      <w:divBdr>
        <w:top w:val="none" w:sz="0" w:space="0" w:color="auto"/>
        <w:left w:val="none" w:sz="0" w:space="0" w:color="auto"/>
        <w:bottom w:val="none" w:sz="0" w:space="0" w:color="auto"/>
        <w:right w:val="none" w:sz="0" w:space="0" w:color="auto"/>
      </w:divBdr>
    </w:div>
    <w:div w:id="1471943201">
      <w:bodyDiv w:val="1"/>
      <w:marLeft w:val="0"/>
      <w:marRight w:val="0"/>
      <w:marTop w:val="0"/>
      <w:marBottom w:val="0"/>
      <w:divBdr>
        <w:top w:val="none" w:sz="0" w:space="0" w:color="auto"/>
        <w:left w:val="none" w:sz="0" w:space="0" w:color="auto"/>
        <w:bottom w:val="none" w:sz="0" w:space="0" w:color="auto"/>
        <w:right w:val="none" w:sz="0" w:space="0" w:color="auto"/>
      </w:divBdr>
    </w:div>
    <w:div w:id="1483232119">
      <w:bodyDiv w:val="1"/>
      <w:marLeft w:val="0"/>
      <w:marRight w:val="0"/>
      <w:marTop w:val="0"/>
      <w:marBottom w:val="0"/>
      <w:divBdr>
        <w:top w:val="none" w:sz="0" w:space="0" w:color="auto"/>
        <w:left w:val="none" w:sz="0" w:space="0" w:color="auto"/>
        <w:bottom w:val="none" w:sz="0" w:space="0" w:color="auto"/>
        <w:right w:val="none" w:sz="0" w:space="0" w:color="auto"/>
      </w:divBdr>
    </w:div>
    <w:div w:id="1496453783">
      <w:bodyDiv w:val="1"/>
      <w:marLeft w:val="0"/>
      <w:marRight w:val="0"/>
      <w:marTop w:val="0"/>
      <w:marBottom w:val="0"/>
      <w:divBdr>
        <w:top w:val="none" w:sz="0" w:space="0" w:color="auto"/>
        <w:left w:val="none" w:sz="0" w:space="0" w:color="auto"/>
        <w:bottom w:val="none" w:sz="0" w:space="0" w:color="auto"/>
        <w:right w:val="none" w:sz="0" w:space="0" w:color="auto"/>
      </w:divBdr>
    </w:div>
    <w:div w:id="1498418209">
      <w:bodyDiv w:val="1"/>
      <w:marLeft w:val="0"/>
      <w:marRight w:val="0"/>
      <w:marTop w:val="0"/>
      <w:marBottom w:val="0"/>
      <w:divBdr>
        <w:top w:val="none" w:sz="0" w:space="0" w:color="auto"/>
        <w:left w:val="none" w:sz="0" w:space="0" w:color="auto"/>
        <w:bottom w:val="none" w:sz="0" w:space="0" w:color="auto"/>
        <w:right w:val="none" w:sz="0" w:space="0" w:color="auto"/>
      </w:divBdr>
    </w:div>
    <w:div w:id="1507750723">
      <w:bodyDiv w:val="1"/>
      <w:marLeft w:val="0"/>
      <w:marRight w:val="0"/>
      <w:marTop w:val="0"/>
      <w:marBottom w:val="0"/>
      <w:divBdr>
        <w:top w:val="none" w:sz="0" w:space="0" w:color="auto"/>
        <w:left w:val="none" w:sz="0" w:space="0" w:color="auto"/>
        <w:bottom w:val="none" w:sz="0" w:space="0" w:color="auto"/>
        <w:right w:val="none" w:sz="0" w:space="0" w:color="auto"/>
      </w:divBdr>
    </w:div>
    <w:div w:id="1514371666">
      <w:bodyDiv w:val="1"/>
      <w:marLeft w:val="0"/>
      <w:marRight w:val="0"/>
      <w:marTop w:val="0"/>
      <w:marBottom w:val="0"/>
      <w:divBdr>
        <w:top w:val="none" w:sz="0" w:space="0" w:color="auto"/>
        <w:left w:val="none" w:sz="0" w:space="0" w:color="auto"/>
        <w:bottom w:val="none" w:sz="0" w:space="0" w:color="auto"/>
        <w:right w:val="none" w:sz="0" w:space="0" w:color="auto"/>
      </w:divBdr>
    </w:div>
    <w:div w:id="1577010488">
      <w:bodyDiv w:val="1"/>
      <w:marLeft w:val="0"/>
      <w:marRight w:val="0"/>
      <w:marTop w:val="0"/>
      <w:marBottom w:val="0"/>
      <w:divBdr>
        <w:top w:val="none" w:sz="0" w:space="0" w:color="auto"/>
        <w:left w:val="none" w:sz="0" w:space="0" w:color="auto"/>
        <w:bottom w:val="none" w:sz="0" w:space="0" w:color="auto"/>
        <w:right w:val="none" w:sz="0" w:space="0" w:color="auto"/>
      </w:divBdr>
    </w:div>
    <w:div w:id="1580409952">
      <w:bodyDiv w:val="1"/>
      <w:marLeft w:val="0"/>
      <w:marRight w:val="0"/>
      <w:marTop w:val="0"/>
      <w:marBottom w:val="0"/>
      <w:divBdr>
        <w:top w:val="none" w:sz="0" w:space="0" w:color="auto"/>
        <w:left w:val="none" w:sz="0" w:space="0" w:color="auto"/>
        <w:bottom w:val="none" w:sz="0" w:space="0" w:color="auto"/>
        <w:right w:val="none" w:sz="0" w:space="0" w:color="auto"/>
      </w:divBdr>
    </w:div>
    <w:div w:id="1605385611">
      <w:bodyDiv w:val="1"/>
      <w:marLeft w:val="0"/>
      <w:marRight w:val="0"/>
      <w:marTop w:val="0"/>
      <w:marBottom w:val="0"/>
      <w:divBdr>
        <w:top w:val="none" w:sz="0" w:space="0" w:color="auto"/>
        <w:left w:val="none" w:sz="0" w:space="0" w:color="auto"/>
        <w:bottom w:val="none" w:sz="0" w:space="0" w:color="auto"/>
        <w:right w:val="none" w:sz="0" w:space="0" w:color="auto"/>
      </w:divBdr>
    </w:div>
    <w:div w:id="1621644855">
      <w:bodyDiv w:val="1"/>
      <w:marLeft w:val="0"/>
      <w:marRight w:val="0"/>
      <w:marTop w:val="0"/>
      <w:marBottom w:val="0"/>
      <w:divBdr>
        <w:top w:val="none" w:sz="0" w:space="0" w:color="auto"/>
        <w:left w:val="none" w:sz="0" w:space="0" w:color="auto"/>
        <w:bottom w:val="none" w:sz="0" w:space="0" w:color="auto"/>
        <w:right w:val="none" w:sz="0" w:space="0" w:color="auto"/>
      </w:divBdr>
    </w:div>
    <w:div w:id="1632592971">
      <w:bodyDiv w:val="1"/>
      <w:marLeft w:val="0"/>
      <w:marRight w:val="0"/>
      <w:marTop w:val="0"/>
      <w:marBottom w:val="0"/>
      <w:divBdr>
        <w:top w:val="none" w:sz="0" w:space="0" w:color="auto"/>
        <w:left w:val="none" w:sz="0" w:space="0" w:color="auto"/>
        <w:bottom w:val="none" w:sz="0" w:space="0" w:color="auto"/>
        <w:right w:val="none" w:sz="0" w:space="0" w:color="auto"/>
      </w:divBdr>
    </w:div>
    <w:div w:id="1683819202">
      <w:bodyDiv w:val="1"/>
      <w:marLeft w:val="0"/>
      <w:marRight w:val="0"/>
      <w:marTop w:val="0"/>
      <w:marBottom w:val="0"/>
      <w:divBdr>
        <w:top w:val="none" w:sz="0" w:space="0" w:color="auto"/>
        <w:left w:val="none" w:sz="0" w:space="0" w:color="auto"/>
        <w:bottom w:val="none" w:sz="0" w:space="0" w:color="auto"/>
        <w:right w:val="none" w:sz="0" w:space="0" w:color="auto"/>
      </w:divBdr>
    </w:div>
    <w:div w:id="1688168282">
      <w:bodyDiv w:val="1"/>
      <w:marLeft w:val="0"/>
      <w:marRight w:val="0"/>
      <w:marTop w:val="0"/>
      <w:marBottom w:val="0"/>
      <w:divBdr>
        <w:top w:val="none" w:sz="0" w:space="0" w:color="auto"/>
        <w:left w:val="none" w:sz="0" w:space="0" w:color="auto"/>
        <w:bottom w:val="none" w:sz="0" w:space="0" w:color="auto"/>
        <w:right w:val="none" w:sz="0" w:space="0" w:color="auto"/>
      </w:divBdr>
    </w:div>
    <w:div w:id="1694720600">
      <w:bodyDiv w:val="1"/>
      <w:marLeft w:val="0"/>
      <w:marRight w:val="0"/>
      <w:marTop w:val="0"/>
      <w:marBottom w:val="0"/>
      <w:divBdr>
        <w:top w:val="none" w:sz="0" w:space="0" w:color="auto"/>
        <w:left w:val="none" w:sz="0" w:space="0" w:color="auto"/>
        <w:bottom w:val="none" w:sz="0" w:space="0" w:color="auto"/>
        <w:right w:val="none" w:sz="0" w:space="0" w:color="auto"/>
      </w:divBdr>
    </w:div>
    <w:div w:id="1757903634">
      <w:bodyDiv w:val="1"/>
      <w:marLeft w:val="0"/>
      <w:marRight w:val="0"/>
      <w:marTop w:val="0"/>
      <w:marBottom w:val="0"/>
      <w:divBdr>
        <w:top w:val="none" w:sz="0" w:space="0" w:color="auto"/>
        <w:left w:val="none" w:sz="0" w:space="0" w:color="auto"/>
        <w:bottom w:val="none" w:sz="0" w:space="0" w:color="auto"/>
        <w:right w:val="none" w:sz="0" w:space="0" w:color="auto"/>
      </w:divBdr>
    </w:div>
    <w:div w:id="1758209090">
      <w:bodyDiv w:val="1"/>
      <w:marLeft w:val="0"/>
      <w:marRight w:val="0"/>
      <w:marTop w:val="0"/>
      <w:marBottom w:val="0"/>
      <w:divBdr>
        <w:top w:val="none" w:sz="0" w:space="0" w:color="auto"/>
        <w:left w:val="none" w:sz="0" w:space="0" w:color="auto"/>
        <w:bottom w:val="none" w:sz="0" w:space="0" w:color="auto"/>
        <w:right w:val="none" w:sz="0" w:space="0" w:color="auto"/>
      </w:divBdr>
    </w:div>
    <w:div w:id="1780638887">
      <w:bodyDiv w:val="1"/>
      <w:marLeft w:val="0"/>
      <w:marRight w:val="0"/>
      <w:marTop w:val="0"/>
      <w:marBottom w:val="0"/>
      <w:divBdr>
        <w:top w:val="none" w:sz="0" w:space="0" w:color="auto"/>
        <w:left w:val="none" w:sz="0" w:space="0" w:color="auto"/>
        <w:bottom w:val="none" w:sz="0" w:space="0" w:color="auto"/>
        <w:right w:val="none" w:sz="0" w:space="0" w:color="auto"/>
      </w:divBdr>
    </w:div>
    <w:div w:id="1799491146">
      <w:bodyDiv w:val="1"/>
      <w:marLeft w:val="0"/>
      <w:marRight w:val="0"/>
      <w:marTop w:val="0"/>
      <w:marBottom w:val="0"/>
      <w:divBdr>
        <w:top w:val="none" w:sz="0" w:space="0" w:color="auto"/>
        <w:left w:val="none" w:sz="0" w:space="0" w:color="auto"/>
        <w:bottom w:val="none" w:sz="0" w:space="0" w:color="auto"/>
        <w:right w:val="none" w:sz="0" w:space="0" w:color="auto"/>
      </w:divBdr>
    </w:div>
    <w:div w:id="1809855264">
      <w:bodyDiv w:val="1"/>
      <w:marLeft w:val="0"/>
      <w:marRight w:val="0"/>
      <w:marTop w:val="0"/>
      <w:marBottom w:val="0"/>
      <w:divBdr>
        <w:top w:val="none" w:sz="0" w:space="0" w:color="auto"/>
        <w:left w:val="none" w:sz="0" w:space="0" w:color="auto"/>
        <w:bottom w:val="none" w:sz="0" w:space="0" w:color="auto"/>
        <w:right w:val="none" w:sz="0" w:space="0" w:color="auto"/>
      </w:divBdr>
    </w:div>
    <w:div w:id="1845512517">
      <w:bodyDiv w:val="1"/>
      <w:marLeft w:val="0"/>
      <w:marRight w:val="0"/>
      <w:marTop w:val="0"/>
      <w:marBottom w:val="0"/>
      <w:divBdr>
        <w:top w:val="none" w:sz="0" w:space="0" w:color="auto"/>
        <w:left w:val="none" w:sz="0" w:space="0" w:color="auto"/>
        <w:bottom w:val="none" w:sz="0" w:space="0" w:color="auto"/>
        <w:right w:val="none" w:sz="0" w:space="0" w:color="auto"/>
      </w:divBdr>
    </w:div>
    <w:div w:id="1875531176">
      <w:bodyDiv w:val="1"/>
      <w:marLeft w:val="0"/>
      <w:marRight w:val="0"/>
      <w:marTop w:val="0"/>
      <w:marBottom w:val="0"/>
      <w:divBdr>
        <w:top w:val="none" w:sz="0" w:space="0" w:color="auto"/>
        <w:left w:val="none" w:sz="0" w:space="0" w:color="auto"/>
        <w:bottom w:val="none" w:sz="0" w:space="0" w:color="auto"/>
        <w:right w:val="none" w:sz="0" w:space="0" w:color="auto"/>
      </w:divBdr>
    </w:div>
    <w:div w:id="1922984967">
      <w:bodyDiv w:val="1"/>
      <w:marLeft w:val="0"/>
      <w:marRight w:val="0"/>
      <w:marTop w:val="0"/>
      <w:marBottom w:val="0"/>
      <w:divBdr>
        <w:top w:val="none" w:sz="0" w:space="0" w:color="auto"/>
        <w:left w:val="none" w:sz="0" w:space="0" w:color="auto"/>
        <w:bottom w:val="none" w:sz="0" w:space="0" w:color="auto"/>
        <w:right w:val="none" w:sz="0" w:space="0" w:color="auto"/>
      </w:divBdr>
    </w:div>
    <w:div w:id="1924216121">
      <w:bodyDiv w:val="1"/>
      <w:marLeft w:val="0"/>
      <w:marRight w:val="0"/>
      <w:marTop w:val="0"/>
      <w:marBottom w:val="0"/>
      <w:divBdr>
        <w:top w:val="none" w:sz="0" w:space="0" w:color="auto"/>
        <w:left w:val="none" w:sz="0" w:space="0" w:color="auto"/>
        <w:bottom w:val="none" w:sz="0" w:space="0" w:color="auto"/>
        <w:right w:val="none" w:sz="0" w:space="0" w:color="auto"/>
      </w:divBdr>
    </w:div>
    <w:div w:id="1933706686">
      <w:bodyDiv w:val="1"/>
      <w:marLeft w:val="0"/>
      <w:marRight w:val="0"/>
      <w:marTop w:val="0"/>
      <w:marBottom w:val="0"/>
      <w:divBdr>
        <w:top w:val="none" w:sz="0" w:space="0" w:color="auto"/>
        <w:left w:val="none" w:sz="0" w:space="0" w:color="auto"/>
        <w:bottom w:val="none" w:sz="0" w:space="0" w:color="auto"/>
        <w:right w:val="none" w:sz="0" w:space="0" w:color="auto"/>
      </w:divBdr>
    </w:div>
    <w:div w:id="1944878430">
      <w:bodyDiv w:val="1"/>
      <w:marLeft w:val="0"/>
      <w:marRight w:val="0"/>
      <w:marTop w:val="0"/>
      <w:marBottom w:val="0"/>
      <w:divBdr>
        <w:top w:val="none" w:sz="0" w:space="0" w:color="auto"/>
        <w:left w:val="none" w:sz="0" w:space="0" w:color="auto"/>
        <w:bottom w:val="none" w:sz="0" w:space="0" w:color="auto"/>
        <w:right w:val="none" w:sz="0" w:space="0" w:color="auto"/>
      </w:divBdr>
    </w:div>
    <w:div w:id="1979648339">
      <w:bodyDiv w:val="1"/>
      <w:marLeft w:val="0"/>
      <w:marRight w:val="0"/>
      <w:marTop w:val="0"/>
      <w:marBottom w:val="0"/>
      <w:divBdr>
        <w:top w:val="none" w:sz="0" w:space="0" w:color="auto"/>
        <w:left w:val="none" w:sz="0" w:space="0" w:color="auto"/>
        <w:bottom w:val="none" w:sz="0" w:space="0" w:color="auto"/>
        <w:right w:val="none" w:sz="0" w:space="0" w:color="auto"/>
      </w:divBdr>
    </w:div>
    <w:div w:id="1995143725">
      <w:bodyDiv w:val="1"/>
      <w:marLeft w:val="0"/>
      <w:marRight w:val="0"/>
      <w:marTop w:val="0"/>
      <w:marBottom w:val="0"/>
      <w:divBdr>
        <w:top w:val="none" w:sz="0" w:space="0" w:color="auto"/>
        <w:left w:val="none" w:sz="0" w:space="0" w:color="auto"/>
        <w:bottom w:val="none" w:sz="0" w:space="0" w:color="auto"/>
        <w:right w:val="none" w:sz="0" w:space="0" w:color="auto"/>
      </w:divBdr>
    </w:div>
    <w:div w:id="1998613436">
      <w:bodyDiv w:val="1"/>
      <w:marLeft w:val="0"/>
      <w:marRight w:val="0"/>
      <w:marTop w:val="0"/>
      <w:marBottom w:val="0"/>
      <w:divBdr>
        <w:top w:val="none" w:sz="0" w:space="0" w:color="auto"/>
        <w:left w:val="none" w:sz="0" w:space="0" w:color="auto"/>
        <w:bottom w:val="none" w:sz="0" w:space="0" w:color="auto"/>
        <w:right w:val="none" w:sz="0" w:space="0" w:color="auto"/>
      </w:divBdr>
    </w:div>
    <w:div w:id="2012100365">
      <w:bodyDiv w:val="1"/>
      <w:marLeft w:val="0"/>
      <w:marRight w:val="0"/>
      <w:marTop w:val="0"/>
      <w:marBottom w:val="0"/>
      <w:divBdr>
        <w:top w:val="none" w:sz="0" w:space="0" w:color="auto"/>
        <w:left w:val="none" w:sz="0" w:space="0" w:color="auto"/>
        <w:bottom w:val="none" w:sz="0" w:space="0" w:color="auto"/>
        <w:right w:val="none" w:sz="0" w:space="0" w:color="auto"/>
      </w:divBdr>
    </w:div>
    <w:div w:id="2013990854">
      <w:bodyDiv w:val="1"/>
      <w:marLeft w:val="0"/>
      <w:marRight w:val="0"/>
      <w:marTop w:val="0"/>
      <w:marBottom w:val="0"/>
      <w:divBdr>
        <w:top w:val="none" w:sz="0" w:space="0" w:color="auto"/>
        <w:left w:val="none" w:sz="0" w:space="0" w:color="auto"/>
        <w:bottom w:val="none" w:sz="0" w:space="0" w:color="auto"/>
        <w:right w:val="none" w:sz="0" w:space="0" w:color="auto"/>
      </w:divBdr>
    </w:div>
    <w:div w:id="2023509456">
      <w:bodyDiv w:val="1"/>
      <w:marLeft w:val="0"/>
      <w:marRight w:val="0"/>
      <w:marTop w:val="0"/>
      <w:marBottom w:val="0"/>
      <w:divBdr>
        <w:top w:val="none" w:sz="0" w:space="0" w:color="auto"/>
        <w:left w:val="none" w:sz="0" w:space="0" w:color="auto"/>
        <w:bottom w:val="none" w:sz="0" w:space="0" w:color="auto"/>
        <w:right w:val="none" w:sz="0" w:space="0" w:color="auto"/>
      </w:divBdr>
    </w:div>
    <w:div w:id="2126381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reativecommons.org/licenses/by-nc-sa/4.0/deed.g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ajEJtWLEOdtByW8s/J9VfZAmy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gAciExWkpjS1Z1RW5QRUJ6dVFQdldkMUJBSjhlcXBSZ3dydGE=</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57EB1B-300A-4BBD-B08F-7501D39A8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3020</Words>
  <Characters>16610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Dell</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Jairo Campo</dc:creator>
  <cp:lastModifiedBy>Jairo Campo</cp:lastModifiedBy>
  <cp:revision>4</cp:revision>
  <cp:lastPrinted>2025-07-10T09:21:00Z</cp:lastPrinted>
  <dcterms:created xsi:type="dcterms:W3CDTF">2025-06-05T10:56:00Z</dcterms:created>
  <dcterms:modified xsi:type="dcterms:W3CDTF">2025-07-10T09:22:00Z</dcterms:modified>
</cp:coreProperties>
</file>