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D10E0" w14:textId="77777777" w:rsidR="00FD666F" w:rsidRDefault="005A0A4E" w:rsidP="00ED7977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007BC4"/>
        <w:spacing w:before="240" w:after="120"/>
        <w:jc w:val="center"/>
        <w:rPr>
          <w:rFonts w:ascii="Atkinson Hyperlegible" w:eastAsia="Atkinson Hyperlegible" w:hAnsi="Atkinson Hyperlegible" w:cs="Atkinson Hyperlegible"/>
          <w:b/>
          <w:color w:val="FFFFFF"/>
          <w:sz w:val="56"/>
          <w:szCs w:val="56"/>
        </w:rPr>
      </w:pPr>
      <w:r>
        <w:rPr>
          <w:rFonts w:ascii="Atkinson Hyperlegible" w:eastAsia="Atkinson Hyperlegible" w:hAnsi="Atkinson Hyperlegible" w:cs="Atkinson Hyperlegible"/>
          <w:b/>
          <w:color w:val="FFFFFF"/>
          <w:sz w:val="56"/>
          <w:szCs w:val="56"/>
        </w:rPr>
        <w:t>DIARIO DE APRENDIZAXE</w:t>
      </w:r>
    </w:p>
    <w:p w14:paraId="2DED4E52" w14:textId="2CA8DC39" w:rsidR="00FD666F" w:rsidRDefault="00F7094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Liberation Sans" w:eastAsia="Liberation Sans" w:hAnsi="Liberation Sans" w:cs="Liberation Sans"/>
          <w:color w:val="000000"/>
          <w:sz w:val="28"/>
          <w:szCs w:val="28"/>
        </w:rPr>
      </w:pPr>
      <w:r>
        <w:rPr>
          <w:rFonts w:ascii="Liberation Sans" w:eastAsia="Liberation Sans" w:hAnsi="Liberation Sans" w:cs="Liberation Sans"/>
          <w:noProof/>
          <w:color w:val="000000"/>
          <w:sz w:val="28"/>
          <w:szCs w:val="28"/>
        </w:rPr>
        <w:drawing>
          <wp:inline distT="0" distB="0" distL="0" distR="0" wp14:anchorId="6515465B" wp14:editId="2C33DAAF">
            <wp:extent cx="6120130" cy="2448560"/>
            <wp:effectExtent l="0" t="0" r="0" b="889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uArt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4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AF87ECD" w14:textId="77777777" w:rsidR="00FD666F" w:rsidRDefault="00FD666F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Atkinson Hyperlegible" w:eastAsia="Atkinson Hyperlegible" w:hAnsi="Atkinson Hyperlegible" w:cs="Atkinson Hyperlegible"/>
        </w:rPr>
      </w:pPr>
    </w:p>
    <w:p w14:paraId="2A256DD1" w14:textId="77777777" w:rsidR="00FD666F" w:rsidRDefault="005A0A4E">
      <w:pPr>
        <w:jc w:val="both"/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  <w:b/>
          <w:color w:val="007BC4"/>
        </w:rPr>
        <w:t>Diario de aprendizaxe individual de:</w:t>
      </w:r>
    </w:p>
    <w:tbl>
      <w:tblPr>
        <w:tblStyle w:val="a"/>
        <w:tblW w:w="9638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13"/>
        <w:gridCol w:w="1758"/>
        <w:gridCol w:w="1567"/>
      </w:tblGrid>
      <w:tr w:rsidR="00FD666F" w14:paraId="14006A0D" w14:textId="77777777">
        <w:trPr>
          <w:trHeight w:val="420"/>
        </w:trPr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F2F9"/>
          </w:tcPr>
          <w:p w14:paraId="78F2C1C4" w14:textId="77777777" w:rsidR="00FD666F" w:rsidRDefault="005A0A4E">
            <w:pPr>
              <w:widowControl w:val="0"/>
              <w:spacing w:line="240" w:lineRule="auto"/>
              <w:jc w:val="both"/>
              <w:rPr>
                <w:rFonts w:ascii="Atkinson Hyperlegible" w:eastAsia="Atkinson Hyperlegible" w:hAnsi="Atkinson Hyperlegible" w:cs="Atkinson Hyperlegible"/>
                <w:b/>
              </w:rPr>
            </w:pPr>
            <w:r>
              <w:rPr>
                <w:rFonts w:ascii="Atkinson Hyperlegible" w:eastAsia="Atkinson Hyperlegible" w:hAnsi="Atkinson Hyperlegible" w:cs="Atkinson Hyperlegible"/>
                <w:b/>
              </w:rPr>
              <w:t>Nome:</w:t>
            </w:r>
          </w:p>
        </w:tc>
      </w:tr>
      <w:tr w:rsidR="00FD666F" w14:paraId="5677FA59" w14:textId="77777777">
        <w:tc>
          <w:tcPr>
            <w:tcW w:w="6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F13349" w14:textId="77777777" w:rsidR="00FD666F" w:rsidRDefault="005A0A4E">
            <w:pPr>
              <w:jc w:val="both"/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Materia: Educación plástica, visual e audiovisual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496B0F" w14:textId="77777777" w:rsidR="00FD666F" w:rsidRDefault="005A0A4E">
            <w:pPr>
              <w:widowControl w:val="0"/>
              <w:spacing w:line="240" w:lineRule="auto"/>
              <w:jc w:val="both"/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Curso: 1º ESO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F2F9"/>
          </w:tcPr>
          <w:p w14:paraId="399CFBE3" w14:textId="77777777" w:rsidR="00FD666F" w:rsidRDefault="005A0A4E">
            <w:pPr>
              <w:widowControl w:val="0"/>
              <w:spacing w:line="240" w:lineRule="auto"/>
              <w:jc w:val="both"/>
              <w:rPr>
                <w:rFonts w:ascii="Atkinson Hyperlegible" w:eastAsia="Atkinson Hyperlegible" w:hAnsi="Atkinson Hyperlegible" w:cs="Atkinson Hyperlegible"/>
                <w:color w:val="000000"/>
                <w:sz w:val="22"/>
                <w:szCs w:val="22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  <w:sz w:val="22"/>
                <w:szCs w:val="22"/>
              </w:rPr>
              <w:t>Grupo:</w:t>
            </w:r>
          </w:p>
        </w:tc>
      </w:tr>
    </w:tbl>
    <w:p w14:paraId="6A16489D" w14:textId="77777777" w:rsidR="00ED7977" w:rsidRDefault="00ED7977" w:rsidP="00ED797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Atkinson Hyperlegible" w:eastAsia="Atkinson Hyperlegible" w:hAnsi="Atkinson Hyperlegible" w:cs="Atkinson Hyperlegible"/>
          <w:b/>
          <w:color w:val="000000"/>
          <w:sz w:val="32"/>
          <w:szCs w:val="32"/>
        </w:rPr>
      </w:pPr>
    </w:p>
    <w:p w14:paraId="241158EF" w14:textId="4140B2C0" w:rsidR="00ED7977" w:rsidRDefault="00ED7977" w:rsidP="00ED797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Atkinson Hyperlegible" w:eastAsia="Atkinson Hyperlegible" w:hAnsi="Atkinson Hyperlegible" w:cs="Atkinson Hyperlegible"/>
          <w:b/>
          <w:color w:val="000000"/>
          <w:sz w:val="32"/>
          <w:szCs w:val="32"/>
        </w:rPr>
      </w:pPr>
      <w:r>
        <w:rPr>
          <w:rFonts w:ascii="Atkinson Hyperlegible" w:eastAsia="Atkinson Hyperlegible" w:hAnsi="Atkinson Hyperlegible" w:cs="Atkinson Hyperlegible"/>
          <w:b/>
          <w:color w:val="000000"/>
          <w:sz w:val="32"/>
          <w:szCs w:val="32"/>
        </w:rPr>
        <w:t>Índice</w:t>
      </w:r>
    </w:p>
    <w:sdt>
      <w:sdtPr>
        <w:id w:val="444355118"/>
        <w:docPartObj>
          <w:docPartGallery w:val="Table of Contents"/>
          <w:docPartUnique/>
        </w:docPartObj>
      </w:sdtPr>
      <w:sdtEndPr/>
      <w:sdtContent>
        <w:p w14:paraId="488D7CE6" w14:textId="6BDF7080" w:rsidR="00ED7977" w:rsidRPr="00ED7977" w:rsidRDefault="00ED7977" w:rsidP="00ED79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38"/>
              <w:tab w:val="right" w:pos="9638"/>
            </w:tabs>
            <w:rPr>
              <w:rFonts w:ascii="Atkinson Hyperlegible" w:hAnsi="Atkinson Hyperlegible"/>
              <w:color w:val="000000"/>
            </w:rPr>
          </w:pPr>
          <w:r>
            <w:fldChar w:fldCharType="begin"/>
          </w:r>
          <w:r>
            <w:instrText xml:space="preserve"> TOC \h \u \z \t "Heading 1,1,"</w:instrText>
          </w:r>
          <w:r>
            <w:fldChar w:fldCharType="separate"/>
          </w:r>
          <w:hyperlink w:anchor="_gjdgxs">
            <w:r w:rsidRPr="00ED7977">
              <w:rPr>
                <w:rFonts w:ascii="Atkinson Hyperlegible" w:eastAsia="Atkinson Hyperlegible" w:hAnsi="Atkinson Hyperlegible" w:cs="Atkinson Hyperlegible"/>
                <w:color w:val="000000"/>
              </w:rPr>
              <w:t xml:space="preserve">INSTRUCIÓNS E IDENTIFICACIÓN </w:t>
            </w:r>
          </w:hyperlink>
          <w:hyperlink w:anchor="_gjdgxs">
            <w:r w:rsidRPr="00ED7977">
              <w:rPr>
                <w:rFonts w:ascii="Atkinson Hyperlegible" w:eastAsia="Atkinson Hyperlegible" w:hAnsi="Atkinson Hyperlegible" w:cs="Atkinson Hyperlegible"/>
              </w:rPr>
              <w:t>DO ALUMNADO</w:t>
            </w:r>
          </w:hyperlink>
          <w:hyperlink w:anchor="_gjdgxs">
            <w:r w:rsidRPr="00ED7977">
              <w:rPr>
                <w:rFonts w:ascii="Atkinson Hyperlegible" w:eastAsia="Atkinson Hyperlegible" w:hAnsi="Atkinson Hyperlegible" w:cs="Atkinson Hyperlegible"/>
                <w:color w:val="000000"/>
              </w:rPr>
              <w:tab/>
              <w:t>3</w:t>
            </w:r>
          </w:hyperlink>
        </w:p>
        <w:p w14:paraId="76FD669B" w14:textId="77777777" w:rsidR="00ED7977" w:rsidRPr="00ED7977" w:rsidRDefault="00AD6CBD" w:rsidP="00ED79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38"/>
              <w:tab w:val="right" w:pos="9638"/>
            </w:tabs>
            <w:rPr>
              <w:rFonts w:ascii="Atkinson Hyperlegible" w:hAnsi="Atkinson Hyperlegible"/>
              <w:color w:val="000000"/>
            </w:rPr>
          </w:pPr>
          <w:hyperlink w:anchor="_1fob9te">
            <w:r w:rsidR="00ED7977" w:rsidRPr="00ED7977">
              <w:rPr>
                <w:rFonts w:ascii="Atkinson Hyperlegible" w:eastAsia="Atkinson Hyperlegible" w:hAnsi="Atkinson Hyperlegible" w:cs="Atkinson Hyperlegible"/>
                <w:color w:val="000000"/>
              </w:rPr>
              <w:t xml:space="preserve">FASE 1: </w:t>
            </w:r>
          </w:hyperlink>
          <w:hyperlink w:anchor="_1fob9te">
            <w:r w:rsidR="00ED7977" w:rsidRPr="00ED7977">
              <w:rPr>
                <w:rFonts w:ascii="Atkinson Hyperlegible" w:eastAsia="Atkinson Hyperlegible" w:hAnsi="Atkinson Hyperlegible" w:cs="Atkinson Hyperlegible"/>
              </w:rPr>
              <w:t>As vosas rúas</w:t>
            </w:r>
          </w:hyperlink>
          <w:hyperlink w:anchor="_1fob9te">
            <w:r w:rsidR="00ED7977" w:rsidRPr="00ED7977">
              <w:rPr>
                <w:rFonts w:ascii="Atkinson Hyperlegible" w:eastAsia="Atkinson Hyperlegible" w:hAnsi="Atkinson Hyperlegible" w:cs="Atkinson Hyperlegible"/>
                <w:color w:val="000000"/>
              </w:rPr>
              <w:tab/>
              <w:t>4</w:t>
            </w:r>
          </w:hyperlink>
        </w:p>
        <w:p w14:paraId="72564D74" w14:textId="77777777" w:rsidR="00ED7977" w:rsidRPr="00ED7977" w:rsidRDefault="00AD6CBD" w:rsidP="00ED79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38"/>
              <w:tab w:val="right" w:pos="9638"/>
            </w:tabs>
            <w:rPr>
              <w:rFonts w:ascii="Atkinson Hyperlegible" w:hAnsi="Atkinson Hyperlegible"/>
              <w:color w:val="000000"/>
            </w:rPr>
          </w:pPr>
          <w:hyperlink w:anchor="_1t3h5sf">
            <w:r w:rsidR="00ED7977" w:rsidRPr="00ED7977">
              <w:rPr>
                <w:rFonts w:ascii="Atkinson Hyperlegible" w:eastAsia="Atkinson Hyperlegible" w:hAnsi="Atkinson Hyperlegible" w:cs="Atkinson Hyperlegible"/>
                <w:color w:val="000000"/>
              </w:rPr>
              <w:t xml:space="preserve">FASE 2: </w:t>
            </w:r>
          </w:hyperlink>
          <w:hyperlink w:anchor="_1t3h5sf">
            <w:r w:rsidR="00ED7977" w:rsidRPr="00ED7977">
              <w:rPr>
                <w:rFonts w:ascii="Atkinson Hyperlegible" w:eastAsia="Atkinson Hyperlegible" w:hAnsi="Atkinson Hyperlegible" w:cs="Atkinson Hyperlegible"/>
              </w:rPr>
              <w:t>Ao choio! Descubrindo técnicas</w:t>
            </w:r>
          </w:hyperlink>
          <w:hyperlink w:anchor="_1t3h5sf">
            <w:r w:rsidR="00ED7977" w:rsidRPr="00ED7977">
              <w:rPr>
                <w:rFonts w:ascii="Atkinson Hyperlegible" w:eastAsia="Atkinson Hyperlegible" w:hAnsi="Atkinson Hyperlegible" w:cs="Atkinson Hyperlegible"/>
                <w:color w:val="000000"/>
              </w:rPr>
              <w:tab/>
              <w:t>6</w:t>
            </w:r>
          </w:hyperlink>
        </w:p>
        <w:p w14:paraId="73E652CC" w14:textId="77777777" w:rsidR="00ED7977" w:rsidRPr="00ED7977" w:rsidRDefault="00AD6CBD" w:rsidP="00ED79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38"/>
              <w:tab w:val="right" w:pos="9638"/>
            </w:tabs>
            <w:rPr>
              <w:rFonts w:ascii="Atkinson Hyperlegible" w:hAnsi="Atkinson Hyperlegible"/>
              <w:color w:val="000000"/>
            </w:rPr>
          </w:pPr>
          <w:hyperlink w:anchor="_4d34og8">
            <w:r w:rsidR="00ED7977" w:rsidRPr="00ED7977">
              <w:rPr>
                <w:rFonts w:ascii="Atkinson Hyperlegible" w:eastAsia="Atkinson Hyperlegible" w:hAnsi="Atkinson Hyperlegible" w:cs="Atkinson Hyperlegible"/>
                <w:color w:val="000000"/>
              </w:rPr>
              <w:t xml:space="preserve">FASE 3: </w:t>
            </w:r>
          </w:hyperlink>
          <w:hyperlink w:anchor="_4d34og8">
            <w:r w:rsidR="00ED7977" w:rsidRPr="00ED7977">
              <w:rPr>
                <w:rFonts w:ascii="Atkinson Hyperlegible" w:eastAsia="Atkinson Hyperlegible" w:hAnsi="Atkinson Hyperlegible" w:cs="Atkinson Hyperlegible"/>
              </w:rPr>
              <w:t>Arte urbana en acción: explorando técnicas</w:t>
            </w:r>
          </w:hyperlink>
          <w:hyperlink w:anchor="_4d34og8">
            <w:r w:rsidR="00ED7977" w:rsidRPr="00ED7977">
              <w:rPr>
                <w:rFonts w:ascii="Atkinson Hyperlegible" w:eastAsia="Atkinson Hyperlegible" w:hAnsi="Atkinson Hyperlegible" w:cs="Atkinson Hyperlegible"/>
                <w:color w:val="000000"/>
              </w:rPr>
              <w:tab/>
            </w:r>
          </w:hyperlink>
          <w:r w:rsidR="00ED7977" w:rsidRPr="00ED7977">
            <w:rPr>
              <w:rFonts w:ascii="Atkinson Hyperlegible" w:hAnsi="Atkinson Hyperlegible"/>
            </w:rPr>
            <w:t>8</w:t>
          </w:r>
        </w:p>
        <w:p w14:paraId="66035F75" w14:textId="77777777" w:rsidR="00ED7977" w:rsidRPr="00ED7977" w:rsidRDefault="00AD6CBD" w:rsidP="00ED79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38"/>
              <w:tab w:val="right" w:pos="9638"/>
            </w:tabs>
            <w:rPr>
              <w:rFonts w:ascii="Atkinson Hyperlegible" w:hAnsi="Atkinson Hyperlegible"/>
              <w:color w:val="000000"/>
            </w:rPr>
          </w:pPr>
          <w:hyperlink w:anchor="_2s8eyo1">
            <w:r w:rsidR="00ED7977" w:rsidRPr="00ED7977">
              <w:rPr>
                <w:rFonts w:ascii="Atkinson Hyperlegible" w:eastAsia="Atkinson Hyperlegible" w:hAnsi="Atkinson Hyperlegible" w:cs="Atkinson Hyperlegible"/>
                <w:color w:val="000000"/>
              </w:rPr>
              <w:t xml:space="preserve">FASE 4: </w:t>
            </w:r>
          </w:hyperlink>
          <w:hyperlink w:anchor="_2s8eyo1">
            <w:r w:rsidR="00ED7977" w:rsidRPr="00ED7977">
              <w:rPr>
                <w:rFonts w:ascii="Atkinson Hyperlegible" w:eastAsia="Atkinson Hyperlegible" w:hAnsi="Atkinson Hyperlegible" w:cs="Atkinson Hyperlegible"/>
              </w:rPr>
              <w:t>O reto - ruArte</w:t>
            </w:r>
          </w:hyperlink>
          <w:hyperlink w:anchor="_2s8eyo1">
            <w:r w:rsidR="00ED7977" w:rsidRPr="00ED7977">
              <w:rPr>
                <w:rFonts w:ascii="Atkinson Hyperlegible" w:eastAsia="Atkinson Hyperlegible" w:hAnsi="Atkinson Hyperlegible" w:cs="Atkinson Hyperlegible"/>
                <w:color w:val="000000"/>
              </w:rPr>
              <w:tab/>
            </w:r>
          </w:hyperlink>
          <w:r w:rsidR="00ED7977" w:rsidRPr="00ED7977">
            <w:rPr>
              <w:rFonts w:ascii="Atkinson Hyperlegible" w:hAnsi="Atkinson Hyperlegible"/>
            </w:rPr>
            <w:t>10</w:t>
          </w:r>
        </w:p>
        <w:p w14:paraId="53CBFBBA" w14:textId="29D23DD2" w:rsidR="00ED7977" w:rsidRDefault="00AD6CBD" w:rsidP="00ED7977">
          <w:pPr>
            <w:jc w:val="both"/>
            <w:rPr>
              <w:rFonts w:ascii="Atkinson Hyperlegible" w:eastAsia="Atkinson Hyperlegible" w:hAnsi="Atkinson Hyperlegible" w:cs="Atkinson Hyperlegible"/>
            </w:rPr>
          </w:pPr>
          <w:hyperlink w:anchor="_17dp8vu">
            <w:r w:rsidR="00ED7977" w:rsidRPr="00ED7977">
              <w:rPr>
                <w:rFonts w:ascii="Atkinson Hyperlegible" w:eastAsia="Atkinson Hyperlegible" w:hAnsi="Atkinson Hyperlegible" w:cs="Atkinson Hyperlegible"/>
                <w:color w:val="000000"/>
              </w:rPr>
              <w:t xml:space="preserve">FASE 5: </w:t>
            </w:r>
          </w:hyperlink>
          <w:hyperlink w:anchor="_17dp8vu">
            <w:r w:rsidR="00ED7977" w:rsidRPr="00ED7977">
              <w:rPr>
                <w:rFonts w:ascii="Atkinson Hyperlegible" w:eastAsia="Atkinson Hyperlegible" w:hAnsi="Atkinson Hyperlegible" w:cs="Atkinson Hyperlegible"/>
              </w:rPr>
              <w:t>Conclusións</w:t>
            </w:r>
          </w:hyperlink>
          <w:hyperlink w:anchor="_17dp8vu">
            <w:r w:rsidR="00ED7977" w:rsidRPr="00ED7977">
              <w:rPr>
                <w:rFonts w:ascii="Atkinson Hyperlegible" w:eastAsia="Atkinson Hyperlegible" w:hAnsi="Atkinson Hyperlegible" w:cs="Atkinson Hyperlegible"/>
                <w:color w:val="000000"/>
              </w:rPr>
              <w:tab/>
            </w:r>
          </w:hyperlink>
          <w:r w:rsidR="00ED7977">
            <w:rPr>
              <w:rFonts w:ascii="Atkinson Hyperlegible" w:eastAsia="Atkinson Hyperlegible" w:hAnsi="Atkinson Hyperlegible" w:cs="Atkinson Hyperlegible"/>
              <w:color w:val="000000"/>
            </w:rPr>
            <w:t xml:space="preserve">                                                                                                                                     </w:t>
          </w:r>
          <w:r w:rsidR="00ED7977" w:rsidRPr="00ED7977">
            <w:rPr>
              <w:rFonts w:ascii="Atkinson Hyperlegible" w:hAnsi="Atkinson Hyperlegible"/>
            </w:rPr>
            <w:t>12</w:t>
          </w:r>
          <w:r w:rsidR="00ED7977">
            <w:fldChar w:fldCharType="end"/>
          </w:r>
        </w:p>
      </w:sdtContent>
    </w:sdt>
    <w:p w14:paraId="0BC5528D" w14:textId="77777777" w:rsidR="00ED7977" w:rsidRPr="00ED7977" w:rsidRDefault="00ED7977" w:rsidP="00ED7977">
      <w:pPr>
        <w:rPr>
          <w:rFonts w:ascii="Atkinson Hyperlegible" w:eastAsia="Atkinson Hyperlegible" w:hAnsi="Atkinson Hyperlegible" w:cs="Atkinson Hyperlegible"/>
        </w:rPr>
      </w:pPr>
    </w:p>
    <w:p w14:paraId="15E824A0" w14:textId="77777777" w:rsidR="00ED7977" w:rsidRPr="00ED7977" w:rsidRDefault="00ED7977" w:rsidP="00ED7977">
      <w:pPr>
        <w:rPr>
          <w:rFonts w:ascii="Atkinson Hyperlegible" w:eastAsia="Atkinson Hyperlegible" w:hAnsi="Atkinson Hyperlegible" w:cs="Atkinson Hyperlegible"/>
        </w:rPr>
      </w:pPr>
    </w:p>
    <w:p w14:paraId="5AA3E6A0" w14:textId="3F8BB904" w:rsidR="00ED7977" w:rsidRPr="00ED7977" w:rsidRDefault="00ED7977" w:rsidP="00ED7977">
      <w:pPr>
        <w:rPr>
          <w:rFonts w:ascii="Atkinson Hyperlegible" w:eastAsia="Atkinson Hyperlegible" w:hAnsi="Atkinson Hyperlegible" w:cs="Atkinson Hyperlegible"/>
        </w:rPr>
      </w:pPr>
      <w:r>
        <w:rPr>
          <w:noProof/>
        </w:rPr>
        <w:drawing>
          <wp:anchor distT="0" distB="0" distL="0" distR="0" simplePos="0" relativeHeight="251662336" behindDoc="0" locked="0" layoutInCell="1" hidden="0" allowOverlap="1" wp14:anchorId="101ACB80" wp14:editId="6E45A225">
            <wp:simplePos x="0" y="0"/>
            <wp:positionH relativeFrom="margin">
              <wp:align>center</wp:align>
            </wp:positionH>
            <wp:positionV relativeFrom="paragraph">
              <wp:posOffset>260350</wp:posOffset>
            </wp:positionV>
            <wp:extent cx="1440180" cy="457200"/>
            <wp:effectExtent l="0" t="0" r="7620" b="0"/>
            <wp:wrapSquare wrapText="bothSides" distT="0" distB="0" distL="0" distR="0"/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6369D53" w14:textId="5A61A442" w:rsidR="00FD666F" w:rsidRPr="00ED7977" w:rsidRDefault="00FD666F" w:rsidP="00ED7977">
      <w:pPr>
        <w:tabs>
          <w:tab w:val="center" w:pos="4819"/>
        </w:tabs>
        <w:rPr>
          <w:rFonts w:ascii="Atkinson Hyperlegible" w:eastAsia="Atkinson Hyperlegible" w:hAnsi="Atkinson Hyperlegible" w:cs="Atkinson Hyperlegible"/>
        </w:rPr>
        <w:sectPr w:rsidR="00FD666F" w:rsidRPr="00ED7977">
          <w:pgSz w:w="11906" w:h="16838"/>
          <w:pgMar w:top="1134" w:right="1134" w:bottom="1134" w:left="1134" w:header="0" w:footer="0" w:gutter="0"/>
          <w:pgNumType w:start="1"/>
          <w:cols w:space="720"/>
        </w:sectPr>
      </w:pPr>
    </w:p>
    <w:p w14:paraId="5EBF76D4" w14:textId="4543F02C" w:rsidR="00FD666F" w:rsidRPr="00ED7977" w:rsidRDefault="005A0A4E" w:rsidP="00ED7977">
      <w:pPr>
        <w:pStyle w:val="Ttulo1"/>
        <w:spacing w:after="0"/>
      </w:pPr>
      <w:r w:rsidRPr="00ED7977">
        <w:lastRenderedPageBreak/>
        <w:t>I</w:t>
      </w:r>
      <w:r w:rsidR="00ED7977" w:rsidRPr="00ED7977">
        <w:t>N</w:t>
      </w:r>
      <w:r w:rsidRPr="00ED7977">
        <w:t>STRUCIÓNS</w:t>
      </w:r>
    </w:p>
    <w:p w14:paraId="723E943B" w14:textId="77777777" w:rsidR="00FD666F" w:rsidRPr="00ED7977" w:rsidRDefault="005A0A4E">
      <w:pPr>
        <w:jc w:val="both"/>
        <w:rPr>
          <w:rFonts w:ascii="Atkinson Hyperlegible" w:eastAsia="Atkinson Hyperlegible" w:hAnsi="Atkinson Hyperlegible" w:cs="Atkinson Hyperlegible"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color w:val="002B4A"/>
        </w:rPr>
        <w:t xml:space="preserve">A idea deste diario de aprendizaxe é que, ademais de ser un </w:t>
      </w:r>
      <w:r w:rsidRPr="00ED7977">
        <w:rPr>
          <w:rFonts w:ascii="Atkinson Hyperlegible" w:eastAsia="Atkinson Hyperlegible" w:hAnsi="Atkinson Hyperlegible" w:cs="Atkinson Hyperlegible"/>
          <w:i/>
          <w:color w:val="002B4A"/>
        </w:rPr>
        <w:t>portfolio</w:t>
      </w:r>
      <w:r w:rsidRPr="00ED7977">
        <w:rPr>
          <w:rFonts w:ascii="Atkinson Hyperlegible" w:eastAsia="Atkinson Hyperlegible" w:hAnsi="Atkinson Hyperlegible" w:cs="Atkinson Hyperlegible"/>
          <w:color w:val="002B4A"/>
        </w:rPr>
        <w:t xml:space="preserve"> individual, contribúa ao traballo colaborativo por medio dunha posta en común despois de que cubras cada unha das súas fases.</w:t>
      </w:r>
    </w:p>
    <w:p w14:paraId="65C986E1" w14:textId="77777777" w:rsidR="00FD666F" w:rsidRPr="00ED7977" w:rsidRDefault="005A0A4E">
      <w:pPr>
        <w:jc w:val="both"/>
        <w:rPr>
          <w:rFonts w:ascii="Atkinson Hyperlegible" w:eastAsia="Atkinson Hyperlegible" w:hAnsi="Atkinson Hyperlegible" w:cs="Atkinson Hyperlegible"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color w:val="002B4A"/>
        </w:rPr>
        <w:t>Deberás cubrir cada apartado deste diario de aprendizaxe seguindo as instrucións que se facilitan na unidade de traballo.</w:t>
      </w:r>
    </w:p>
    <w:p w14:paraId="7F4851DB" w14:textId="77777777" w:rsidR="00FD666F" w:rsidRPr="00ED7977" w:rsidRDefault="005A0A4E">
      <w:pPr>
        <w:jc w:val="both"/>
        <w:rPr>
          <w:rFonts w:ascii="Atkinson Hyperlegible" w:eastAsia="Atkinson Hyperlegible" w:hAnsi="Atkinson Hyperlegible" w:cs="Atkinson Hyperlegible"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color w:val="002B4A"/>
        </w:rPr>
        <w:t>O diario de aprendizaxe servirache de axuda para:</w:t>
      </w:r>
    </w:p>
    <w:p w14:paraId="147942E3" w14:textId="77777777" w:rsidR="00FD666F" w:rsidRPr="00ED7977" w:rsidRDefault="00FD666F">
      <w:pPr>
        <w:rPr>
          <w:rFonts w:ascii="Atkinson Hyperlegible" w:eastAsia="Atkinson Hyperlegible" w:hAnsi="Atkinson Hyperlegible" w:cs="Atkinson Hyperlegible"/>
          <w:color w:val="002B4A"/>
        </w:rPr>
      </w:pPr>
    </w:p>
    <w:p w14:paraId="0B07A98D" w14:textId="77777777" w:rsidR="00FD666F" w:rsidRPr="00ED7977" w:rsidRDefault="005A0A4E">
      <w:pPr>
        <w:numPr>
          <w:ilvl w:val="0"/>
          <w:numId w:val="4"/>
        </w:numPr>
        <w:rPr>
          <w:rFonts w:ascii="Atkinson Hyperlegible" w:eastAsia="Atkinson Hyperlegible" w:hAnsi="Atkinson Hyperlegible" w:cs="Atkinson Hyperlegible"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b/>
          <w:color w:val="002B4A"/>
        </w:rPr>
        <w:t xml:space="preserve">Reflexionar </w:t>
      </w:r>
      <w:r w:rsidRPr="00ED7977">
        <w:rPr>
          <w:rFonts w:ascii="Atkinson Hyperlegible" w:eastAsia="Atkinson Hyperlegible" w:hAnsi="Atkinson Hyperlegible" w:cs="Atkinson Hyperlegible"/>
          <w:color w:val="002B4A"/>
        </w:rPr>
        <w:t>sobre a túa aprendizaxe.</w:t>
      </w:r>
    </w:p>
    <w:p w14:paraId="40004AB5" w14:textId="77777777" w:rsidR="00FD666F" w:rsidRPr="00ED7977" w:rsidRDefault="005A0A4E">
      <w:pPr>
        <w:numPr>
          <w:ilvl w:val="0"/>
          <w:numId w:val="4"/>
        </w:numPr>
        <w:rPr>
          <w:rFonts w:ascii="Atkinson Hyperlegible" w:eastAsia="Atkinson Hyperlegible" w:hAnsi="Atkinson Hyperlegible" w:cs="Atkinson Hyperlegible"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b/>
          <w:color w:val="002B4A"/>
        </w:rPr>
        <w:t xml:space="preserve">Autoavaliarte. </w:t>
      </w:r>
    </w:p>
    <w:p w14:paraId="663EDC57" w14:textId="77777777" w:rsidR="00FD666F" w:rsidRPr="00ED7977" w:rsidRDefault="005A0A4E">
      <w:pPr>
        <w:numPr>
          <w:ilvl w:val="0"/>
          <w:numId w:val="4"/>
        </w:numPr>
        <w:rPr>
          <w:rFonts w:ascii="Atkinson Hyperlegible" w:eastAsia="Atkinson Hyperlegible" w:hAnsi="Atkinson Hyperlegible" w:cs="Atkinson Hyperlegible"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b/>
          <w:color w:val="002B4A"/>
        </w:rPr>
        <w:t xml:space="preserve">Compartir información </w:t>
      </w:r>
      <w:r w:rsidRPr="00ED7977">
        <w:rPr>
          <w:rFonts w:ascii="Atkinson Hyperlegible" w:eastAsia="Atkinson Hyperlegible" w:hAnsi="Atkinson Hyperlegible" w:cs="Atkinson Hyperlegible"/>
          <w:color w:val="002B4A"/>
        </w:rPr>
        <w:t>cos teus compañeiros e compañeiras de grupo.</w:t>
      </w:r>
    </w:p>
    <w:p w14:paraId="1497E69A" w14:textId="77777777" w:rsidR="00FD666F" w:rsidRPr="00ED7977" w:rsidRDefault="005A0A4E">
      <w:pPr>
        <w:numPr>
          <w:ilvl w:val="0"/>
          <w:numId w:val="4"/>
        </w:numPr>
        <w:rPr>
          <w:rFonts w:ascii="Atkinson Hyperlegible" w:eastAsia="Atkinson Hyperlegible" w:hAnsi="Atkinson Hyperlegible" w:cs="Atkinson Hyperlegible"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b/>
          <w:color w:val="002B4A"/>
        </w:rPr>
        <w:t>Conseguir o reto proposto.</w:t>
      </w:r>
    </w:p>
    <w:p w14:paraId="22765220" w14:textId="77777777" w:rsidR="00FD666F" w:rsidRPr="00ED7977" w:rsidRDefault="00FD666F">
      <w:pPr>
        <w:spacing w:line="276" w:lineRule="auto"/>
        <w:jc w:val="both"/>
        <w:rPr>
          <w:rFonts w:ascii="Atkinson Hyperlegible" w:eastAsia="Atkinson Hyperlegible" w:hAnsi="Atkinson Hyperlegible" w:cs="Atkinson Hyperlegible"/>
          <w:b/>
          <w:color w:val="002B4A"/>
          <w:sz w:val="26"/>
          <w:szCs w:val="26"/>
        </w:rPr>
      </w:pPr>
    </w:p>
    <w:p w14:paraId="30396799" w14:textId="77777777" w:rsidR="00FD666F" w:rsidRPr="00ED7977" w:rsidRDefault="005A0A4E">
      <w:pPr>
        <w:rPr>
          <w:rFonts w:ascii="Atkinson Hyperlegible" w:eastAsia="Atkinson Hyperlegible" w:hAnsi="Atkinson Hyperlegible" w:cs="Atkinson Hyperlegible"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color w:val="002B4A"/>
        </w:rPr>
        <w:t>Ao longo deste diario de aprendizaxe atoparás actividades individuais e actividades grupais, para as que se emprega a seguinte lenda de cores, co fin de facilitar a súa diferenciación:</w:t>
      </w:r>
    </w:p>
    <w:p w14:paraId="2548277C" w14:textId="77777777" w:rsidR="00FD666F" w:rsidRPr="00ED7977" w:rsidRDefault="005A0A4E">
      <w:pPr>
        <w:numPr>
          <w:ilvl w:val="0"/>
          <w:numId w:val="5"/>
        </w:numPr>
        <w:rPr>
          <w:rFonts w:ascii="Atkinson Hyperlegible" w:eastAsia="Atkinson Hyperlegible" w:hAnsi="Atkinson Hyperlegible" w:cs="Atkinson Hyperlegible"/>
          <w:color w:val="002B4A"/>
          <w:highlight w:val="cyan"/>
        </w:rPr>
      </w:pPr>
      <w:r w:rsidRPr="00ED7977">
        <w:rPr>
          <w:rFonts w:ascii="Atkinson Hyperlegible" w:eastAsia="Atkinson Hyperlegible" w:hAnsi="Atkinson Hyperlegible" w:cs="Atkinson Hyperlegible"/>
          <w:color w:val="002B4A"/>
          <w:highlight w:val="cyan"/>
        </w:rPr>
        <w:t>Actividades individuais.</w:t>
      </w:r>
      <w:r w:rsidRPr="00ED7977">
        <w:rPr>
          <w:noProof/>
          <w:color w:val="002B4A"/>
        </w:rPr>
        <w:drawing>
          <wp:anchor distT="0" distB="0" distL="179705" distR="0" simplePos="0" relativeHeight="251658240" behindDoc="0" locked="0" layoutInCell="1" hidden="0" allowOverlap="1" wp14:anchorId="091EB301" wp14:editId="79C5E16F">
            <wp:simplePos x="0" y="0"/>
            <wp:positionH relativeFrom="column">
              <wp:posOffset>2800985</wp:posOffset>
            </wp:positionH>
            <wp:positionV relativeFrom="paragraph">
              <wp:posOffset>-107949</wp:posOffset>
            </wp:positionV>
            <wp:extent cx="431800" cy="431800"/>
            <wp:effectExtent l="0" t="0" r="0" b="0"/>
            <wp:wrapSquare wrapText="bothSides" distT="0" distB="0" distL="179705" distR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C1F7DC9" w14:textId="77777777" w:rsidR="00FD666F" w:rsidRPr="00ED7977" w:rsidRDefault="00FD666F">
      <w:pPr>
        <w:ind w:left="720"/>
        <w:rPr>
          <w:rFonts w:ascii="Atkinson Hyperlegible" w:eastAsia="Atkinson Hyperlegible" w:hAnsi="Atkinson Hyperlegible" w:cs="Atkinson Hyperlegible"/>
          <w:color w:val="002B4A"/>
          <w:highlight w:val="green"/>
        </w:rPr>
      </w:pPr>
    </w:p>
    <w:p w14:paraId="3F297BA2" w14:textId="77777777" w:rsidR="00FD666F" w:rsidRPr="00ED7977" w:rsidRDefault="005A0A4E">
      <w:pPr>
        <w:numPr>
          <w:ilvl w:val="0"/>
          <w:numId w:val="5"/>
        </w:numPr>
        <w:rPr>
          <w:rFonts w:ascii="Atkinson Hyperlegible" w:eastAsia="Atkinson Hyperlegible" w:hAnsi="Atkinson Hyperlegible" w:cs="Atkinson Hyperlegible"/>
          <w:color w:val="002B4A"/>
          <w:highlight w:val="green"/>
        </w:rPr>
      </w:pPr>
      <w:r w:rsidRPr="00ED7977">
        <w:rPr>
          <w:rFonts w:ascii="Atkinson Hyperlegible" w:eastAsia="Atkinson Hyperlegible" w:hAnsi="Atkinson Hyperlegible" w:cs="Atkinson Hyperlegible"/>
          <w:color w:val="002B4A"/>
          <w:highlight w:val="green"/>
        </w:rPr>
        <w:t>Actividades grupais.</w:t>
      </w:r>
      <w:r w:rsidRPr="00ED7977">
        <w:rPr>
          <w:color w:val="002B4A"/>
        </w:rPr>
        <w:br w:type="page"/>
      </w:r>
      <w:r w:rsidRPr="00ED7977">
        <w:rPr>
          <w:noProof/>
          <w:color w:val="002B4A"/>
        </w:rPr>
        <w:drawing>
          <wp:anchor distT="0" distB="0" distL="179705" distR="0" simplePos="0" relativeHeight="251659264" behindDoc="0" locked="0" layoutInCell="1" hidden="0" allowOverlap="1" wp14:anchorId="376668BE" wp14:editId="6ECD1FF4">
            <wp:simplePos x="0" y="0"/>
            <wp:positionH relativeFrom="column">
              <wp:posOffset>2804160</wp:posOffset>
            </wp:positionH>
            <wp:positionV relativeFrom="paragraph">
              <wp:posOffset>-79374</wp:posOffset>
            </wp:positionV>
            <wp:extent cx="431800" cy="431800"/>
            <wp:effectExtent l="0" t="0" r="0" b="0"/>
            <wp:wrapSquare wrapText="bothSides" distT="0" distB="0" distL="179705" distR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578DA1B" w14:textId="77777777" w:rsidR="00FD666F" w:rsidRPr="00ED7977" w:rsidRDefault="005A0A4E">
      <w:pPr>
        <w:pStyle w:val="Ttulo1"/>
        <w:numPr>
          <w:ilvl w:val="0"/>
          <w:numId w:val="3"/>
        </w:numPr>
      </w:pPr>
      <w:bookmarkStart w:id="1" w:name="_1fob9te" w:colFirst="0" w:colLast="0"/>
      <w:bookmarkEnd w:id="1"/>
      <w:r w:rsidRPr="00ED7977">
        <w:lastRenderedPageBreak/>
        <w:t>FASE 1: As vosas rúas</w:t>
      </w:r>
    </w:p>
    <w:p w14:paraId="785418FE" w14:textId="77777777" w:rsidR="00FD666F" w:rsidRPr="00ED7977" w:rsidRDefault="005A0A4E">
      <w:pPr>
        <w:rPr>
          <w:rFonts w:ascii="Atkinson Hyperlegible" w:eastAsia="Atkinson Hyperlegible" w:hAnsi="Atkinson Hyperlegible" w:cs="Atkinson Hyperlegible"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color w:val="002B4A"/>
        </w:rPr>
        <w:t>Ao inicio de cada actividade proponse un reto que debemos acadar xunto co noso equipo. É importante descubrir o que temos que facer e, para iso, deberemos analizar a actividade e pensar nos pasos a seguir.</w:t>
      </w:r>
    </w:p>
    <w:p w14:paraId="4D4FCAA6" w14:textId="77777777" w:rsidR="00FD666F" w:rsidRDefault="005A0A4E">
      <w:pPr>
        <w:pStyle w:val="Ttulo2"/>
        <w:numPr>
          <w:ilvl w:val="0"/>
          <w:numId w:val="3"/>
        </w:numPr>
      </w:pPr>
      <w:bookmarkStart w:id="2" w:name="_3znysh7" w:colFirst="0" w:colLast="0"/>
      <w:bookmarkEnd w:id="2"/>
      <w:r>
        <w:t>Descubrir</w:t>
      </w:r>
    </w:p>
    <w:p w14:paraId="091E1E3F" w14:textId="77777777" w:rsidR="00FD666F" w:rsidRPr="00ED7977" w:rsidRDefault="005A0A4E">
      <w:pPr>
        <w:rPr>
          <w:rFonts w:ascii="Atkinson Hyperlegible" w:eastAsia="Atkinson Hyperlegible" w:hAnsi="Atkinson Hyperlegible" w:cs="Atkinson Hyperlegible"/>
          <w:b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b/>
          <w:color w:val="002B4A"/>
        </w:rPr>
        <w:t>Que é o feísmo?</w:t>
      </w:r>
    </w:p>
    <w:p w14:paraId="637B057E" w14:textId="77777777" w:rsidR="00FD666F" w:rsidRPr="00ED7977" w:rsidRDefault="005A0A4E">
      <w:pPr>
        <w:pStyle w:val="Ttulo3"/>
        <w:numPr>
          <w:ilvl w:val="2"/>
          <w:numId w:val="3"/>
        </w:numPr>
      </w:pPr>
      <w:bookmarkStart w:id="3" w:name="_2et92p0" w:colFirst="0" w:colLast="0"/>
      <w:bookmarkEnd w:id="3"/>
      <w:r w:rsidRPr="00ED7977">
        <w:t>Motivación previa</w:t>
      </w:r>
    </w:p>
    <w:p w14:paraId="018E8BDE" w14:textId="77777777" w:rsidR="00FD666F" w:rsidRPr="00ED7977" w:rsidRDefault="005A0A4E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Atkinson Hyperlegible" w:eastAsia="Atkinson Hyperlegible" w:hAnsi="Atkinson Hyperlegible" w:cs="Atkinson Hyperlegible"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color w:val="002B4A"/>
        </w:rPr>
        <w:t>Antes de comezar co traballo sería interesante reflexionar e contestar algunhas preguntas no teu diario de aprendizaxe.</w:t>
      </w:r>
    </w:p>
    <w:p w14:paraId="54987600" w14:textId="77777777" w:rsidR="00FD666F" w:rsidRPr="00ED7977" w:rsidRDefault="005A0A4E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color w:val="002B4A"/>
        </w:rPr>
        <w:t xml:space="preserve">Invitámoste a que </w:t>
      </w:r>
      <w:r w:rsidRPr="00ED7977">
        <w:rPr>
          <w:rFonts w:ascii="Atkinson Hyperlegible" w:eastAsia="Atkinson Hyperlegible" w:hAnsi="Atkinson Hyperlegible" w:cs="Atkinson Hyperlegible"/>
          <w:b/>
          <w:color w:val="002B4A"/>
        </w:rPr>
        <w:t xml:space="preserve">investigues e reflexiones </w:t>
      </w:r>
      <w:r w:rsidRPr="00ED7977">
        <w:rPr>
          <w:rFonts w:ascii="Atkinson Hyperlegible" w:eastAsia="Atkinson Hyperlegible" w:hAnsi="Atkinson Hyperlegible" w:cs="Atkinson Hyperlegible"/>
          <w:color w:val="002B4A"/>
        </w:rPr>
        <w:t>un pouco sobre elas. Despois, debes escribir as túas respostas:</w:t>
      </w:r>
    </w:p>
    <w:p w14:paraId="77F3BA3C" w14:textId="77777777" w:rsidR="00FD666F" w:rsidRPr="00ED7977" w:rsidRDefault="005A0A4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Atkinson Hyperlegible" w:eastAsia="Atkinson Hyperlegible" w:hAnsi="Atkinson Hyperlegible" w:cs="Atkinson Hyperlegible"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color w:val="002B4A"/>
        </w:rPr>
        <w:t>Sabes que é o feísmo?</w:t>
      </w:r>
    </w:p>
    <w:tbl>
      <w:tblPr>
        <w:tblStyle w:val="a0"/>
        <w:tblW w:w="9638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ED7977" w:rsidRPr="00ED7977" w14:paraId="66A22AF2" w14:textId="77777777">
        <w:tc>
          <w:tcPr>
            <w:tcW w:w="9638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5C3C8C1A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19D7A879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0166FA6F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76566FB6" w14:textId="77777777" w:rsidR="00FD666F" w:rsidRPr="00ED7977" w:rsidRDefault="00FD666F">
      <w:pPr>
        <w:spacing w:after="140" w:line="276" w:lineRule="auto"/>
        <w:rPr>
          <w:rFonts w:ascii="Atkinson Hyperlegible" w:eastAsia="Atkinson Hyperlegible" w:hAnsi="Atkinson Hyperlegible" w:cs="Atkinson Hyperlegible"/>
          <w:color w:val="002B4A"/>
        </w:rPr>
      </w:pPr>
    </w:p>
    <w:p w14:paraId="6D0890B3" w14:textId="77777777" w:rsidR="00FD666F" w:rsidRPr="00ED7977" w:rsidRDefault="005A0A4E">
      <w:pPr>
        <w:numPr>
          <w:ilvl w:val="0"/>
          <w:numId w:val="6"/>
        </w:numPr>
        <w:spacing w:after="140" w:line="276" w:lineRule="auto"/>
        <w:rPr>
          <w:rFonts w:ascii="Atkinson Hyperlegible" w:eastAsia="Atkinson Hyperlegible" w:hAnsi="Atkinson Hyperlegible" w:cs="Atkinson Hyperlegible"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color w:val="002B4A"/>
        </w:rPr>
        <w:t>Na túa contorna, coñeces algún exemplo de feísmo?</w:t>
      </w:r>
    </w:p>
    <w:tbl>
      <w:tblPr>
        <w:tblStyle w:val="a1"/>
        <w:tblW w:w="9638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ED7977" w:rsidRPr="00ED7977" w14:paraId="115202F9" w14:textId="77777777">
        <w:tc>
          <w:tcPr>
            <w:tcW w:w="9638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7CA41F54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3F52E6E8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6A7122D4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1248C9C6" w14:textId="77777777" w:rsidR="00FD666F" w:rsidRPr="00ED7977" w:rsidRDefault="00FD666F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Atkinson Hyperlegible" w:eastAsia="Atkinson Hyperlegible" w:hAnsi="Atkinson Hyperlegible" w:cs="Atkinson Hyperlegible"/>
          <w:color w:val="002B4A"/>
        </w:rPr>
      </w:pPr>
    </w:p>
    <w:p w14:paraId="0D717711" w14:textId="77777777" w:rsidR="00FD666F" w:rsidRPr="00ED7977" w:rsidRDefault="005A0A4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Atkinson Hyperlegible" w:eastAsia="Atkinson Hyperlegible" w:hAnsi="Atkinson Hyperlegible" w:cs="Atkinson Hyperlegible"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color w:val="002B4A"/>
        </w:rPr>
        <w:t>Ocórreseche algunha cousa que podes facer para mellorar eses exemplos de feísmo da túa contorna?</w:t>
      </w:r>
    </w:p>
    <w:tbl>
      <w:tblPr>
        <w:tblStyle w:val="a2"/>
        <w:tblW w:w="9638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ED7977" w:rsidRPr="00ED7977" w14:paraId="2CBE9A7C" w14:textId="77777777">
        <w:tc>
          <w:tcPr>
            <w:tcW w:w="9638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54F17B40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4F12294E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06C77420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27395CFE" w14:textId="77777777" w:rsidR="00FD666F" w:rsidRPr="00ED7977" w:rsidRDefault="005A0A4E">
      <w:pPr>
        <w:pStyle w:val="Ttulo3"/>
      </w:pPr>
      <w:bookmarkStart w:id="4" w:name="_tyjcwt" w:colFirst="0" w:colLast="0"/>
      <w:bookmarkEnd w:id="4"/>
      <w:r w:rsidRPr="00ED7977">
        <w:rPr>
          <w:sz w:val="24"/>
          <w:szCs w:val="24"/>
        </w:rPr>
        <w:lastRenderedPageBreak/>
        <w:t>Proposta de reto</w:t>
      </w:r>
      <w:r w:rsidRPr="00ED7977">
        <w:t xml:space="preserve"> </w:t>
      </w:r>
    </w:p>
    <w:p w14:paraId="5EB13CDC" w14:textId="77777777" w:rsidR="00FD666F" w:rsidRPr="00ED7977" w:rsidRDefault="005A0A4E">
      <w:pPr>
        <w:numPr>
          <w:ilvl w:val="0"/>
          <w:numId w:val="7"/>
        </w:numPr>
        <w:rPr>
          <w:rFonts w:ascii="Atkinson Hyperlegible" w:eastAsia="Atkinson Hyperlegible" w:hAnsi="Atkinson Hyperlegible" w:cs="Atkinson Hyperlegible"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color w:val="002B4A"/>
        </w:rPr>
        <w:t>Redacta as tarefas das que consta o reto. Se non o tes claro, consideras que precisas aclaracións do profesorado?</w:t>
      </w:r>
    </w:p>
    <w:tbl>
      <w:tblPr>
        <w:tblStyle w:val="a3"/>
        <w:tblW w:w="9638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ED7977" w:rsidRPr="00ED7977" w14:paraId="1925C406" w14:textId="77777777">
        <w:tc>
          <w:tcPr>
            <w:tcW w:w="9638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5078B3CA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41962D7D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395BFDD6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58DDE661" w14:textId="77777777" w:rsidR="00FD666F" w:rsidRPr="00ED7977" w:rsidRDefault="00FD666F">
      <w:pPr>
        <w:ind w:left="720"/>
        <w:rPr>
          <w:rFonts w:ascii="Atkinson Hyperlegible" w:eastAsia="Atkinson Hyperlegible" w:hAnsi="Atkinson Hyperlegible" w:cs="Atkinson Hyperlegible"/>
          <w:color w:val="002B4A"/>
        </w:rPr>
      </w:pPr>
    </w:p>
    <w:p w14:paraId="53DC0D06" w14:textId="77777777" w:rsidR="00FD666F" w:rsidRPr="00ED7977" w:rsidRDefault="005A0A4E">
      <w:pPr>
        <w:numPr>
          <w:ilvl w:val="0"/>
          <w:numId w:val="7"/>
        </w:numPr>
        <w:rPr>
          <w:rFonts w:ascii="Atkinson Hyperlegible" w:eastAsia="Atkinson Hyperlegible" w:hAnsi="Atkinson Hyperlegible" w:cs="Atkinson Hyperlegible"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color w:val="002B4A"/>
        </w:rPr>
        <w:t>Indica que farás ti para conseguir o reto e favorecer o traballo en equipo.</w:t>
      </w:r>
    </w:p>
    <w:tbl>
      <w:tblPr>
        <w:tblStyle w:val="a4"/>
        <w:tblW w:w="9638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ED7977" w:rsidRPr="00ED7977" w14:paraId="49BCF8BC" w14:textId="77777777">
        <w:tc>
          <w:tcPr>
            <w:tcW w:w="9638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3BEC8DB3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7D04E2CA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3F7D6C9F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719F307E" w14:textId="77777777" w:rsidR="00FD666F" w:rsidRPr="00ED7977" w:rsidRDefault="005A0A4E">
      <w:pPr>
        <w:pStyle w:val="Ttulo3"/>
        <w:numPr>
          <w:ilvl w:val="2"/>
          <w:numId w:val="3"/>
        </w:numPr>
        <w:rPr>
          <w:color w:val="007BC4"/>
        </w:rPr>
      </w:pPr>
      <w:bookmarkStart w:id="5" w:name="_3dy6vkm" w:colFirst="0" w:colLast="0"/>
      <w:bookmarkEnd w:id="5"/>
      <w:r w:rsidRPr="00ED7977">
        <w:rPr>
          <w:color w:val="007BC4"/>
        </w:rPr>
        <w:t>Lembra</w:t>
      </w:r>
    </w:p>
    <w:p w14:paraId="031436B5" w14:textId="77777777" w:rsidR="00FD666F" w:rsidRPr="00ED7977" w:rsidRDefault="005A0A4E">
      <w:pPr>
        <w:rPr>
          <w:rFonts w:ascii="Atkinson Hyperlegible" w:eastAsia="Atkinson Hyperlegible" w:hAnsi="Atkinson Hyperlegible" w:cs="Atkinson Hyperlegible"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color w:val="002B4A"/>
        </w:rPr>
        <w:t>Pode ser que teñas feito retos similares noutros cursos ou materias. Pensa nalgunha actividade parecida que teñas resolto con anterioridade e poida axudarche con este reto.</w:t>
      </w:r>
    </w:p>
    <w:p w14:paraId="398364A4" w14:textId="77777777" w:rsidR="00FD666F" w:rsidRPr="00ED7977" w:rsidRDefault="005A0A4E">
      <w:pPr>
        <w:numPr>
          <w:ilvl w:val="0"/>
          <w:numId w:val="8"/>
        </w:numPr>
        <w:spacing w:before="57" w:after="57"/>
        <w:rPr>
          <w:rFonts w:ascii="Atkinson Hyperlegible" w:eastAsia="Atkinson Hyperlegible" w:hAnsi="Atkinson Hyperlegible" w:cs="Atkinson Hyperlegible"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color w:val="002B4A"/>
        </w:rPr>
        <w:t xml:space="preserve">Describe esa actividade anterior. </w:t>
      </w:r>
    </w:p>
    <w:tbl>
      <w:tblPr>
        <w:tblStyle w:val="a5"/>
        <w:tblW w:w="9638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ED7977" w:rsidRPr="00ED7977" w14:paraId="28F62EC6" w14:textId="77777777">
        <w:tc>
          <w:tcPr>
            <w:tcW w:w="9638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00B8CBD7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4C709C92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17335FFD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076D2ECF" w14:textId="77777777" w:rsidR="00FD666F" w:rsidRPr="00ED7977" w:rsidRDefault="00FD666F">
      <w:pPr>
        <w:ind w:left="720"/>
        <w:rPr>
          <w:rFonts w:ascii="Atkinson Hyperlegible" w:eastAsia="Atkinson Hyperlegible" w:hAnsi="Atkinson Hyperlegible" w:cs="Atkinson Hyperlegible"/>
          <w:color w:val="002B4A"/>
        </w:rPr>
      </w:pPr>
    </w:p>
    <w:p w14:paraId="02A97C9E" w14:textId="77777777" w:rsidR="00FD666F" w:rsidRPr="00ED7977" w:rsidRDefault="005A0A4E">
      <w:pPr>
        <w:numPr>
          <w:ilvl w:val="0"/>
          <w:numId w:val="8"/>
        </w:numPr>
        <w:rPr>
          <w:rFonts w:ascii="Atkinson Hyperlegible" w:eastAsia="Atkinson Hyperlegible" w:hAnsi="Atkinson Hyperlegible" w:cs="Atkinson Hyperlegible"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color w:val="002B4A"/>
        </w:rPr>
        <w:t>Que tiven que resolver nesa actividade e como o fixen?</w:t>
      </w:r>
    </w:p>
    <w:tbl>
      <w:tblPr>
        <w:tblStyle w:val="a6"/>
        <w:tblW w:w="9638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ED7977" w:rsidRPr="00ED7977" w14:paraId="309E37DE" w14:textId="77777777">
        <w:tc>
          <w:tcPr>
            <w:tcW w:w="9638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3B1E5C77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16CE1B60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7BFCE9B1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40D21032" w14:textId="77777777" w:rsidR="00FD666F" w:rsidRPr="00ED7977" w:rsidRDefault="00FD666F">
      <w:pPr>
        <w:ind w:left="720"/>
        <w:rPr>
          <w:rFonts w:ascii="Atkinson Hyperlegible" w:eastAsia="Atkinson Hyperlegible" w:hAnsi="Atkinson Hyperlegible" w:cs="Atkinson Hyperlegible"/>
          <w:color w:val="002B4A"/>
        </w:rPr>
      </w:pPr>
    </w:p>
    <w:p w14:paraId="55C4321E" w14:textId="77777777" w:rsidR="00FD666F" w:rsidRPr="00ED7977" w:rsidRDefault="005A0A4E">
      <w:pPr>
        <w:numPr>
          <w:ilvl w:val="0"/>
          <w:numId w:val="8"/>
        </w:numPr>
        <w:rPr>
          <w:rFonts w:ascii="Atkinson Hyperlegible" w:eastAsia="Atkinson Hyperlegible" w:hAnsi="Atkinson Hyperlegible" w:cs="Atkinson Hyperlegible"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color w:val="002B4A"/>
        </w:rPr>
        <w:t>Como podería aplicalo nas tarefas que me corresponden deste reto?</w:t>
      </w:r>
    </w:p>
    <w:tbl>
      <w:tblPr>
        <w:tblStyle w:val="a7"/>
        <w:tblW w:w="9638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ED7977" w:rsidRPr="00ED7977" w14:paraId="2902F155" w14:textId="77777777">
        <w:tc>
          <w:tcPr>
            <w:tcW w:w="9638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62C38E93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034189E7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045416FF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lastRenderedPageBreak/>
              <w:t>...</w:t>
            </w:r>
          </w:p>
        </w:tc>
      </w:tr>
    </w:tbl>
    <w:p w14:paraId="70F1194A" w14:textId="77777777" w:rsidR="00FD666F" w:rsidRPr="00ED7977" w:rsidRDefault="00FD666F">
      <w:pPr>
        <w:ind w:left="720"/>
        <w:rPr>
          <w:rFonts w:ascii="Atkinson Hyperlegible" w:eastAsia="Atkinson Hyperlegible" w:hAnsi="Atkinson Hyperlegible" w:cs="Atkinson Hyperlegible"/>
          <w:color w:val="002B4A"/>
        </w:rPr>
      </w:pPr>
    </w:p>
    <w:p w14:paraId="6C643184" w14:textId="77777777" w:rsidR="00FD666F" w:rsidRPr="00ED7977" w:rsidRDefault="005A0A4E">
      <w:pPr>
        <w:numPr>
          <w:ilvl w:val="0"/>
          <w:numId w:val="8"/>
        </w:numPr>
        <w:rPr>
          <w:rFonts w:ascii="Atkinson Hyperlegible" w:eastAsia="Atkinson Hyperlegible" w:hAnsi="Atkinson Hyperlegible" w:cs="Atkinson Hyperlegible"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color w:val="002B4A"/>
        </w:rPr>
        <w:t>Esa experiencia anterior, que pode achegar ás tarefas que lles corresponden ás persoas do meu grupo?</w:t>
      </w:r>
    </w:p>
    <w:tbl>
      <w:tblPr>
        <w:tblStyle w:val="a8"/>
        <w:tblW w:w="9638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ED7977" w:rsidRPr="00ED7977" w14:paraId="1A12B6E8" w14:textId="77777777">
        <w:tc>
          <w:tcPr>
            <w:tcW w:w="9638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5ACC8053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7263D53A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7AF8138B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5AFF9C0D" w14:textId="77777777" w:rsidR="00FD666F" w:rsidRPr="00ED7977" w:rsidRDefault="00FD666F">
      <w:pPr>
        <w:rPr>
          <w:rFonts w:ascii="Atkinson Hyperlegible" w:eastAsia="Atkinson Hyperlegible" w:hAnsi="Atkinson Hyperlegible" w:cs="Atkinson Hyperlegible"/>
          <w:color w:val="002B4A"/>
        </w:rPr>
      </w:pPr>
    </w:p>
    <w:p w14:paraId="1B127A4A" w14:textId="77777777" w:rsidR="00FD666F" w:rsidRPr="00ED7977" w:rsidRDefault="005A0A4E">
      <w:pPr>
        <w:rPr>
          <w:rFonts w:ascii="Atkinson Hyperlegible" w:eastAsia="Atkinson Hyperlegible" w:hAnsi="Atkinson Hyperlegible" w:cs="Atkinson Hyperlegible"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color w:val="002B4A"/>
        </w:rPr>
        <w:t xml:space="preserve">É </w:t>
      </w:r>
      <w:r w:rsidRPr="00ED7977">
        <w:rPr>
          <w:rFonts w:ascii="Atkinson Hyperlegible" w:eastAsia="Atkinson Hyperlegible" w:hAnsi="Atkinson Hyperlegible" w:cs="Atkinson Hyperlegible"/>
          <w:b/>
          <w:color w:val="002B4A"/>
        </w:rPr>
        <w:t>importante</w:t>
      </w:r>
      <w:r w:rsidRPr="00ED7977">
        <w:rPr>
          <w:rFonts w:ascii="Atkinson Hyperlegible" w:eastAsia="Atkinson Hyperlegible" w:hAnsi="Atkinson Hyperlegible" w:cs="Atkinson Hyperlegible"/>
          <w:color w:val="002B4A"/>
        </w:rPr>
        <w:t xml:space="preserve"> que, unha vez respondidas estas cuestións, ti e o teu grupo, </w:t>
      </w:r>
      <w:r w:rsidRPr="00ED7977">
        <w:rPr>
          <w:rFonts w:ascii="Atkinson Hyperlegible" w:eastAsia="Atkinson Hyperlegible" w:hAnsi="Atkinson Hyperlegible" w:cs="Atkinson Hyperlegible"/>
          <w:b/>
          <w:color w:val="002B4A"/>
        </w:rPr>
        <w:t>poñades en común estas reflexións</w:t>
      </w:r>
      <w:r w:rsidRPr="00ED7977">
        <w:rPr>
          <w:rFonts w:ascii="Atkinson Hyperlegible" w:eastAsia="Atkinson Hyperlegible" w:hAnsi="Atkinson Hyperlegible" w:cs="Atkinson Hyperlegible"/>
          <w:color w:val="002B4A"/>
        </w:rPr>
        <w:t>, xa que poden servirvos de axuda para avanzar na resolución do reto.</w:t>
      </w:r>
    </w:p>
    <w:p w14:paraId="2EEA1B03" w14:textId="77777777" w:rsidR="00FD666F" w:rsidRPr="00ED7977" w:rsidRDefault="00FD666F">
      <w:pPr>
        <w:rPr>
          <w:rFonts w:ascii="Atkinson Hyperlegible" w:eastAsia="Atkinson Hyperlegible" w:hAnsi="Atkinson Hyperlegible" w:cs="Atkinson Hyperlegible"/>
          <w:b/>
          <w:color w:val="002B4A"/>
          <w:highlight w:val="green"/>
          <w:u w:val="single"/>
        </w:rPr>
      </w:pPr>
    </w:p>
    <w:p w14:paraId="661B096B" w14:textId="3C51640E" w:rsidR="00FD666F" w:rsidRPr="00ED7977" w:rsidRDefault="005A0A4E">
      <w:pPr>
        <w:rPr>
          <w:rFonts w:ascii="Atkinson Hyperlegible" w:eastAsia="Atkinson Hyperlegible" w:hAnsi="Atkinson Hyperlegible" w:cs="Atkinson Hyperlegible"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b/>
          <w:color w:val="002B4A"/>
          <w:highlight w:val="green"/>
          <w:u w:val="single"/>
        </w:rPr>
        <w:t xml:space="preserve">Diario </w:t>
      </w:r>
      <w:r w:rsidR="00ED7977" w:rsidRPr="00ED7977">
        <w:rPr>
          <w:rFonts w:ascii="Atkinson Hyperlegible" w:eastAsia="Atkinson Hyperlegible" w:hAnsi="Atkinson Hyperlegible" w:cs="Atkinson Hyperlegible"/>
          <w:b/>
          <w:color w:val="002B4A"/>
          <w:highlight w:val="green"/>
          <w:u w:val="single"/>
        </w:rPr>
        <w:t>c</w:t>
      </w:r>
      <w:r w:rsidRPr="00ED7977">
        <w:rPr>
          <w:rFonts w:ascii="Atkinson Hyperlegible" w:eastAsia="Atkinson Hyperlegible" w:hAnsi="Atkinson Hyperlegible" w:cs="Atkinson Hyperlegible"/>
          <w:b/>
          <w:color w:val="002B4A"/>
          <w:highlight w:val="green"/>
          <w:u w:val="single"/>
        </w:rPr>
        <w:t>omún</w:t>
      </w:r>
      <w:r w:rsidRPr="00ED7977">
        <w:rPr>
          <w:rFonts w:ascii="Atkinson Hyperlegible" w:eastAsia="Atkinson Hyperlegible" w:hAnsi="Atkinson Hyperlegible" w:cs="Atkinson Hyperlegible"/>
          <w:b/>
          <w:color w:val="002B4A"/>
          <w:highlight w:val="green"/>
        </w:rPr>
        <w:t>:</w:t>
      </w:r>
      <w:r w:rsidRPr="00ED7977">
        <w:rPr>
          <w:rFonts w:ascii="Atkinson Hyperlegible" w:eastAsia="Atkinson Hyperlegible" w:hAnsi="Atkinson Hyperlegible" w:cs="Atkinson Hyperlegible"/>
          <w:color w:val="002B4A"/>
        </w:rPr>
        <w:t xml:space="preserve"> agora, anota as conclusións ás que chegastes no grupo, despois da posta en común. Que tendes que facer? Como ides acadar o reto?</w:t>
      </w:r>
    </w:p>
    <w:tbl>
      <w:tblPr>
        <w:tblStyle w:val="a9"/>
        <w:tblW w:w="9638" w:type="dxa"/>
        <w:tblInd w:w="-90" w:type="dxa"/>
        <w:tblBorders>
          <w:top w:val="single" w:sz="8" w:space="0" w:color="00FF00"/>
          <w:left w:val="single" w:sz="8" w:space="0" w:color="00FF00"/>
          <w:bottom w:val="single" w:sz="8" w:space="0" w:color="00FF00"/>
          <w:right w:val="single" w:sz="8" w:space="0" w:color="00FF00"/>
          <w:insideH w:val="single" w:sz="8" w:space="0" w:color="00FF00"/>
          <w:insideV w:val="single" w:sz="8" w:space="0" w:color="00FF00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ED7977" w:rsidRPr="00ED7977" w14:paraId="542A8064" w14:textId="77777777">
        <w:tc>
          <w:tcPr>
            <w:tcW w:w="9638" w:type="dxa"/>
            <w:tcBorders>
              <w:top w:val="single" w:sz="8" w:space="0" w:color="00FF00"/>
              <w:left w:val="single" w:sz="8" w:space="0" w:color="00FF00"/>
              <w:bottom w:val="single" w:sz="8" w:space="0" w:color="00FF00"/>
              <w:right w:val="single" w:sz="8" w:space="0" w:color="00FF00"/>
            </w:tcBorders>
            <w:shd w:val="clear" w:color="auto" w:fill="auto"/>
          </w:tcPr>
          <w:p w14:paraId="36454B14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1B5E05C0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010F552B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444311DC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5C110A73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14CAC7CE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425FDE23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72D9B64F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2533ED7C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</w:tc>
      </w:tr>
    </w:tbl>
    <w:p w14:paraId="7D8C6E11" w14:textId="77777777" w:rsidR="00FD666F" w:rsidRPr="00ED7977" w:rsidRDefault="005A0A4E">
      <w:pPr>
        <w:pStyle w:val="Ttulo1"/>
        <w:spacing w:line="240" w:lineRule="auto"/>
      </w:pPr>
      <w:bookmarkStart w:id="6" w:name="_1t3h5sf" w:colFirst="0" w:colLast="0"/>
      <w:bookmarkEnd w:id="6"/>
      <w:r w:rsidRPr="00ED7977">
        <w:lastRenderedPageBreak/>
        <w:t>FASE 2: Ao choio! Descubrindo técnicas</w:t>
      </w:r>
    </w:p>
    <w:p w14:paraId="0F67780B" w14:textId="77777777" w:rsidR="00FD666F" w:rsidRPr="00ED7977" w:rsidRDefault="005A0A4E">
      <w:pPr>
        <w:pStyle w:val="Ttulo1"/>
        <w:spacing w:line="240" w:lineRule="auto"/>
        <w:rPr>
          <w:sz w:val="24"/>
          <w:szCs w:val="24"/>
        </w:rPr>
      </w:pPr>
      <w:bookmarkStart w:id="7" w:name="_ciieb8pfot76" w:colFirst="0" w:colLast="0"/>
      <w:bookmarkEnd w:id="7"/>
      <w:r w:rsidRPr="00ED7977">
        <w:rPr>
          <w:b w:val="0"/>
          <w:sz w:val="24"/>
          <w:szCs w:val="24"/>
        </w:rPr>
        <w:t>Chamada a coñecementos previos... Lembrabas estes coñecementos</w:t>
      </w:r>
      <w:r w:rsidRPr="00ED7977">
        <w:rPr>
          <w:sz w:val="24"/>
          <w:szCs w:val="24"/>
        </w:rPr>
        <w:t xml:space="preserve"> de Primaria?</w:t>
      </w:r>
    </w:p>
    <w:tbl>
      <w:tblPr>
        <w:tblStyle w:val="aa"/>
        <w:tblW w:w="9632" w:type="dxa"/>
        <w:tblInd w:w="-90" w:type="dxa"/>
        <w:tblBorders>
          <w:top w:val="single" w:sz="8" w:space="0" w:color="007BCA"/>
          <w:left w:val="single" w:sz="8" w:space="0" w:color="007BCA"/>
          <w:bottom w:val="single" w:sz="8" w:space="0" w:color="007BCA"/>
          <w:right w:val="single" w:sz="8" w:space="0" w:color="007BCA"/>
          <w:insideH w:val="single" w:sz="8" w:space="0" w:color="007BCA"/>
          <w:insideV w:val="single" w:sz="8" w:space="0" w:color="007BCA"/>
        </w:tblBorders>
        <w:tblLayout w:type="fixed"/>
        <w:tblLook w:val="0000" w:firstRow="0" w:lastRow="0" w:firstColumn="0" w:lastColumn="0" w:noHBand="0" w:noVBand="0"/>
      </w:tblPr>
      <w:tblGrid>
        <w:gridCol w:w="9632"/>
      </w:tblGrid>
      <w:tr w:rsidR="00ED7977" w:rsidRPr="00ED7977" w14:paraId="552CD198" w14:textId="77777777">
        <w:trPr>
          <w:trHeight w:val="2581"/>
        </w:trPr>
        <w:tc>
          <w:tcPr>
            <w:tcW w:w="9632" w:type="dxa"/>
            <w:tcBorders>
              <w:top w:val="single" w:sz="8" w:space="0" w:color="007BCA"/>
              <w:left w:val="single" w:sz="8" w:space="0" w:color="007BCA"/>
              <w:bottom w:val="single" w:sz="8" w:space="0" w:color="007BCA"/>
              <w:right w:val="single" w:sz="8" w:space="0" w:color="007BCA"/>
            </w:tcBorders>
            <w:shd w:val="clear" w:color="auto" w:fill="auto"/>
          </w:tcPr>
          <w:p w14:paraId="0F74E6D6" w14:textId="77777777" w:rsidR="00FD666F" w:rsidRPr="00ED7977" w:rsidRDefault="005A0A4E">
            <w:pPr>
              <w:numPr>
                <w:ilvl w:val="0"/>
                <w:numId w:val="2"/>
              </w:num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Podes recoñecer obras de arte e diferenciar formas e estilos artísticos?</w:t>
            </w:r>
          </w:p>
          <w:p w14:paraId="12C852FF" w14:textId="77777777" w:rsidR="00FD666F" w:rsidRPr="00ED7977" w:rsidRDefault="005A0A4E">
            <w:pPr>
              <w:numPr>
                <w:ilvl w:val="0"/>
                <w:numId w:val="2"/>
              </w:num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Es quen de facer as túas propias creacións?</w:t>
            </w:r>
          </w:p>
          <w:p w14:paraId="2A24BD68" w14:textId="77777777" w:rsidR="00FD666F" w:rsidRPr="00ED7977" w:rsidRDefault="005A0A4E">
            <w:pPr>
              <w:numPr>
                <w:ilvl w:val="0"/>
                <w:numId w:val="2"/>
              </w:num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Es quen de traballar en equipo e acadar un fin común?</w:t>
            </w:r>
          </w:p>
          <w:p w14:paraId="5E82FE2B" w14:textId="77777777" w:rsidR="00FD666F" w:rsidRPr="00ED7977" w:rsidRDefault="005A0A4E">
            <w:pPr>
              <w:numPr>
                <w:ilvl w:val="0"/>
                <w:numId w:val="2"/>
              </w:num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Tes empregado lapis de cor?</w:t>
            </w:r>
          </w:p>
          <w:p w14:paraId="625DAB15" w14:textId="77777777" w:rsidR="00FD666F" w:rsidRPr="00ED7977" w:rsidRDefault="005A0A4E">
            <w:pPr>
              <w:numPr>
                <w:ilvl w:val="0"/>
                <w:numId w:val="2"/>
              </w:num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E ceras de cor?</w:t>
            </w:r>
          </w:p>
          <w:p w14:paraId="3E79414F" w14:textId="77777777" w:rsidR="00FD666F" w:rsidRPr="00ED7977" w:rsidRDefault="005A0A4E">
            <w:pPr>
              <w:numPr>
                <w:ilvl w:val="0"/>
                <w:numId w:val="2"/>
              </w:num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Poder pintar usando témperas?</w:t>
            </w:r>
          </w:p>
          <w:p w14:paraId="4CCB5721" w14:textId="77777777" w:rsidR="00FD666F" w:rsidRPr="00ED7977" w:rsidRDefault="005A0A4E">
            <w:pPr>
              <w:numPr>
                <w:ilvl w:val="0"/>
                <w:numId w:val="2"/>
              </w:num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Tes usado pinceis de diferentes formas?</w:t>
            </w:r>
          </w:p>
          <w:p w14:paraId="2FDA6841" w14:textId="77777777" w:rsidR="00FD666F" w:rsidRPr="00ED7977" w:rsidRDefault="005A0A4E">
            <w:pPr>
              <w:numPr>
                <w:ilvl w:val="0"/>
                <w:numId w:val="2"/>
              </w:num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 xml:space="preserve">Cando pintas, mesturas as cores? </w:t>
            </w:r>
          </w:p>
          <w:p w14:paraId="68DE423A" w14:textId="77777777" w:rsidR="00FD666F" w:rsidRPr="00ED7977" w:rsidRDefault="005A0A4E">
            <w:pPr>
              <w:numPr>
                <w:ilvl w:val="0"/>
                <w:numId w:val="2"/>
              </w:num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Traballaches con diferentes texturas?</w:t>
            </w:r>
          </w:p>
          <w:p w14:paraId="319FA940" w14:textId="77777777" w:rsidR="00FD666F" w:rsidRPr="00ED7977" w:rsidRDefault="005A0A4E">
            <w:pPr>
              <w:numPr>
                <w:ilvl w:val="0"/>
                <w:numId w:val="2"/>
              </w:num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Recortar formas en papel ou cartón, é doado para ti?</w:t>
            </w:r>
          </w:p>
        </w:tc>
      </w:tr>
    </w:tbl>
    <w:p w14:paraId="337189CA" w14:textId="77777777" w:rsidR="00FD666F" w:rsidRPr="00ED7977" w:rsidRDefault="00FD666F">
      <w:pPr>
        <w:numPr>
          <w:ilvl w:val="0"/>
          <w:numId w:val="3"/>
        </w:numPr>
        <w:rPr>
          <w:rFonts w:ascii="Atkinson Hyperlegible" w:eastAsia="Atkinson Hyperlegible" w:hAnsi="Atkinson Hyperlegible" w:cs="Atkinson Hyperlegible"/>
          <w:color w:val="002B4A"/>
        </w:rPr>
      </w:pPr>
    </w:p>
    <w:p w14:paraId="25BFCE7F" w14:textId="77777777" w:rsidR="00FD666F" w:rsidRPr="00ED7977" w:rsidRDefault="005A0A4E">
      <w:pPr>
        <w:numPr>
          <w:ilvl w:val="0"/>
          <w:numId w:val="3"/>
        </w:numPr>
        <w:rPr>
          <w:rFonts w:ascii="Atkinson Hyperlegible" w:eastAsia="Atkinson Hyperlegible" w:hAnsi="Atkinson Hyperlegible" w:cs="Atkinson Hyperlegible"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color w:val="002B4A"/>
        </w:rPr>
        <w:t>Que técnicas específicas para debuxar coñeces? Sabes como traballalas?</w:t>
      </w:r>
    </w:p>
    <w:tbl>
      <w:tblPr>
        <w:tblStyle w:val="ab"/>
        <w:tblW w:w="9632" w:type="dxa"/>
        <w:tblInd w:w="-90" w:type="dxa"/>
        <w:tblBorders>
          <w:top w:val="single" w:sz="8" w:space="0" w:color="007BCA"/>
          <w:left w:val="single" w:sz="8" w:space="0" w:color="007BCA"/>
          <w:bottom w:val="single" w:sz="8" w:space="0" w:color="007BCA"/>
          <w:right w:val="single" w:sz="8" w:space="0" w:color="007BCA"/>
          <w:insideH w:val="single" w:sz="8" w:space="0" w:color="007BCA"/>
          <w:insideV w:val="single" w:sz="8" w:space="0" w:color="007BCA"/>
        </w:tblBorders>
        <w:tblLayout w:type="fixed"/>
        <w:tblLook w:val="0000" w:firstRow="0" w:lastRow="0" w:firstColumn="0" w:lastColumn="0" w:noHBand="0" w:noVBand="0"/>
      </w:tblPr>
      <w:tblGrid>
        <w:gridCol w:w="9632"/>
      </w:tblGrid>
      <w:tr w:rsidR="00ED7977" w:rsidRPr="00ED7977" w14:paraId="5FD99961" w14:textId="77777777">
        <w:trPr>
          <w:trHeight w:val="2581"/>
        </w:trPr>
        <w:tc>
          <w:tcPr>
            <w:tcW w:w="9632" w:type="dxa"/>
            <w:tcBorders>
              <w:top w:val="single" w:sz="8" w:space="0" w:color="007BCA"/>
              <w:left w:val="single" w:sz="8" w:space="0" w:color="007BCA"/>
              <w:bottom w:val="single" w:sz="8" w:space="0" w:color="007BCA"/>
              <w:right w:val="single" w:sz="8" w:space="0" w:color="007BCA"/>
            </w:tcBorders>
            <w:shd w:val="clear" w:color="auto" w:fill="auto"/>
          </w:tcPr>
          <w:p w14:paraId="4A6195E2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1CBFDE57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07C15DEA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203C973A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4F824EE8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5519F505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</w:tc>
      </w:tr>
    </w:tbl>
    <w:p w14:paraId="39DE12E7" w14:textId="77777777" w:rsidR="00FD666F" w:rsidRPr="00ED7977" w:rsidRDefault="00FD666F">
      <w:pPr>
        <w:rPr>
          <w:rFonts w:ascii="Atkinson Hyperlegible" w:eastAsia="Atkinson Hyperlegible" w:hAnsi="Atkinson Hyperlegible" w:cs="Atkinson Hyperlegible"/>
          <w:b/>
          <w:color w:val="002B4A"/>
          <w:highlight w:val="green"/>
          <w:u w:val="single"/>
        </w:rPr>
      </w:pPr>
    </w:p>
    <w:p w14:paraId="1787FAA4" w14:textId="33CD6039" w:rsidR="00FD666F" w:rsidRPr="00ED7977" w:rsidRDefault="005A0A4E">
      <w:pPr>
        <w:rPr>
          <w:rFonts w:ascii="Atkinson Hyperlegible" w:eastAsia="Atkinson Hyperlegible" w:hAnsi="Atkinson Hyperlegible" w:cs="Atkinson Hyperlegible"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b/>
          <w:color w:val="002B4A"/>
          <w:highlight w:val="green"/>
          <w:u w:val="single"/>
        </w:rPr>
        <w:t xml:space="preserve">Diario </w:t>
      </w:r>
      <w:r w:rsidR="00ED7977" w:rsidRPr="00ED7977">
        <w:rPr>
          <w:rFonts w:ascii="Atkinson Hyperlegible" w:eastAsia="Atkinson Hyperlegible" w:hAnsi="Atkinson Hyperlegible" w:cs="Atkinson Hyperlegible"/>
          <w:b/>
          <w:color w:val="002B4A"/>
          <w:highlight w:val="green"/>
          <w:u w:val="single"/>
        </w:rPr>
        <w:t>c</w:t>
      </w:r>
      <w:r w:rsidRPr="00ED7977">
        <w:rPr>
          <w:rFonts w:ascii="Atkinson Hyperlegible" w:eastAsia="Atkinson Hyperlegible" w:hAnsi="Atkinson Hyperlegible" w:cs="Atkinson Hyperlegible"/>
          <w:b/>
          <w:color w:val="002B4A"/>
          <w:highlight w:val="green"/>
          <w:u w:val="single"/>
        </w:rPr>
        <w:t>omún</w:t>
      </w:r>
      <w:r w:rsidRPr="00ED7977">
        <w:rPr>
          <w:rFonts w:ascii="Atkinson Hyperlegible" w:eastAsia="Atkinson Hyperlegible" w:hAnsi="Atkinson Hyperlegible" w:cs="Atkinson Hyperlegible"/>
          <w:b/>
          <w:color w:val="002B4A"/>
          <w:highlight w:val="green"/>
        </w:rPr>
        <w:t>:</w:t>
      </w:r>
      <w:r w:rsidRPr="00ED7977">
        <w:rPr>
          <w:rFonts w:ascii="Atkinson Hyperlegible" w:eastAsia="Atkinson Hyperlegible" w:hAnsi="Atkinson Hyperlegible" w:cs="Atkinson Hyperlegible"/>
          <w:color w:val="002B4A"/>
        </w:rPr>
        <w:t xml:space="preserve"> agora anota as conclusións ás que chegastes no grupo despois da posta en común.</w:t>
      </w:r>
    </w:p>
    <w:tbl>
      <w:tblPr>
        <w:tblStyle w:val="ac"/>
        <w:tblW w:w="9632" w:type="dxa"/>
        <w:tblInd w:w="-90" w:type="dxa"/>
        <w:tblBorders>
          <w:top w:val="single" w:sz="8" w:space="0" w:color="00FF00"/>
          <w:left w:val="single" w:sz="8" w:space="0" w:color="00FF00"/>
          <w:bottom w:val="single" w:sz="8" w:space="0" w:color="00FF00"/>
          <w:right w:val="single" w:sz="8" w:space="0" w:color="00FF00"/>
          <w:insideH w:val="single" w:sz="8" w:space="0" w:color="00FF00"/>
          <w:insideV w:val="single" w:sz="8" w:space="0" w:color="00FF00"/>
        </w:tblBorders>
        <w:tblLayout w:type="fixed"/>
        <w:tblLook w:val="0000" w:firstRow="0" w:lastRow="0" w:firstColumn="0" w:lastColumn="0" w:noHBand="0" w:noVBand="0"/>
      </w:tblPr>
      <w:tblGrid>
        <w:gridCol w:w="9632"/>
      </w:tblGrid>
      <w:tr w:rsidR="00ED7977" w:rsidRPr="00ED7977" w14:paraId="1D79397F" w14:textId="77777777">
        <w:tc>
          <w:tcPr>
            <w:tcW w:w="9632" w:type="dxa"/>
            <w:tcBorders>
              <w:top w:val="single" w:sz="8" w:space="0" w:color="00FF00"/>
              <w:left w:val="single" w:sz="8" w:space="0" w:color="00FF00"/>
              <w:bottom w:val="single" w:sz="8" w:space="0" w:color="00FF00"/>
              <w:right w:val="single" w:sz="8" w:space="0" w:color="00FF00"/>
            </w:tcBorders>
            <w:shd w:val="clear" w:color="auto" w:fill="auto"/>
          </w:tcPr>
          <w:p w14:paraId="56A72D6F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6686DC94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5EC91120" w14:textId="77777777" w:rsidR="00FD666F" w:rsidRPr="00ED7977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  <w:p w14:paraId="62A2E006" w14:textId="77777777" w:rsidR="00FD666F" w:rsidRPr="00ED7977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</w:tc>
      </w:tr>
    </w:tbl>
    <w:p w14:paraId="4E9F8584" w14:textId="77777777" w:rsidR="00FD666F" w:rsidRPr="00ED7977" w:rsidRDefault="005A0A4E">
      <w:pPr>
        <w:pStyle w:val="Ttulo1"/>
        <w:numPr>
          <w:ilvl w:val="0"/>
          <w:numId w:val="3"/>
        </w:numPr>
      </w:pPr>
      <w:bookmarkStart w:id="8" w:name="_4d34og8" w:colFirst="0" w:colLast="0"/>
      <w:bookmarkEnd w:id="8"/>
      <w:r w:rsidRPr="00ED7977">
        <w:lastRenderedPageBreak/>
        <w:t>FASE 3: Arte urbana en acción: explorando técnicas</w:t>
      </w:r>
    </w:p>
    <w:p w14:paraId="58D204A0" w14:textId="77777777" w:rsidR="00FD666F" w:rsidRPr="00ED7977" w:rsidRDefault="005A0A4E">
      <w:pPr>
        <w:jc w:val="both"/>
        <w:rPr>
          <w:rFonts w:ascii="Atkinson Hyperlegible" w:eastAsia="Atkinson Hyperlegible" w:hAnsi="Atkinson Hyperlegible" w:cs="Atkinson Hyperlegible"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color w:val="002B4A"/>
        </w:rPr>
        <w:t>Agora que xa sabes cal é o reto e cales as túas tarefas, imos a por el!</w:t>
      </w:r>
    </w:p>
    <w:p w14:paraId="0C0848A4" w14:textId="77777777" w:rsidR="00FD666F" w:rsidRPr="00ED7977" w:rsidRDefault="00FD666F">
      <w:pPr>
        <w:jc w:val="both"/>
        <w:rPr>
          <w:rFonts w:ascii="Atkinson Hyperlegible" w:eastAsia="Atkinson Hyperlegible" w:hAnsi="Atkinson Hyperlegible" w:cs="Atkinson Hyperlegible"/>
          <w:color w:val="002B4A"/>
        </w:rPr>
      </w:pPr>
    </w:p>
    <w:p w14:paraId="34D77F3D" w14:textId="77777777" w:rsidR="00FD666F" w:rsidRPr="00ED7977" w:rsidRDefault="005A0A4E">
      <w:pPr>
        <w:jc w:val="both"/>
        <w:rPr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color w:val="002B4A"/>
        </w:rPr>
        <w:t>En primeiro lugar, tes que pensar nos coñecementos que precisades para acadar o reto. Unha vez identificados, pensa nas dificultades que presenta o reto e nas tarefas que che corresponden. É importante identificar estes pequenos problemas e o xeito de resolvelos buscando, entre todo o grupo, a axuda que precisamos.</w:t>
      </w:r>
    </w:p>
    <w:p w14:paraId="4A3921D3" w14:textId="77777777" w:rsidR="00FD666F" w:rsidRPr="00ED7977" w:rsidRDefault="00FD666F">
      <w:pPr>
        <w:jc w:val="both"/>
        <w:rPr>
          <w:color w:val="002B4A"/>
        </w:rPr>
      </w:pPr>
    </w:p>
    <w:p w14:paraId="0CD36D41" w14:textId="77777777" w:rsidR="00FD666F" w:rsidRPr="00ED7977" w:rsidRDefault="005A0A4E">
      <w:pPr>
        <w:jc w:val="both"/>
        <w:rPr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color w:val="002B4A"/>
        </w:rPr>
        <w:t>Ademais,</w:t>
      </w:r>
      <w:r w:rsidRPr="00ED7977">
        <w:rPr>
          <w:rFonts w:ascii="Atkinson Hyperlegible" w:eastAsia="Atkinson Hyperlegible" w:hAnsi="Atkinson Hyperlegible" w:cs="Atkinson Hyperlegible"/>
          <w:b/>
          <w:color w:val="002B4A"/>
        </w:rPr>
        <w:t xml:space="preserve"> identificaremos as nosas habilidades compartíndoas co resto do grupo</w:t>
      </w:r>
      <w:r w:rsidRPr="00ED7977">
        <w:rPr>
          <w:rFonts w:ascii="Atkinson Hyperlegible" w:eastAsia="Atkinson Hyperlegible" w:hAnsi="Atkinson Hyperlegible" w:cs="Atkinson Hyperlegible"/>
          <w:color w:val="002B4A"/>
        </w:rPr>
        <w:t>, xa que somos un equipo e, colaborando, superaremos as dificultades.</w:t>
      </w:r>
    </w:p>
    <w:p w14:paraId="261302AC" w14:textId="77777777" w:rsidR="00FD666F" w:rsidRPr="00ED7977" w:rsidRDefault="005A0A4E">
      <w:pPr>
        <w:pStyle w:val="Ttulo3"/>
        <w:numPr>
          <w:ilvl w:val="2"/>
          <w:numId w:val="3"/>
        </w:numPr>
        <w:rPr>
          <w:color w:val="007BC4"/>
        </w:rPr>
      </w:pPr>
      <w:r w:rsidRPr="00ED7977">
        <w:rPr>
          <w:color w:val="007BC4"/>
        </w:rPr>
        <w:t>Investigar (traballo individual)</w:t>
      </w:r>
    </w:p>
    <w:p w14:paraId="425A52D5" w14:textId="77777777" w:rsidR="00FD666F" w:rsidRPr="00ED7977" w:rsidRDefault="005A0A4E">
      <w:pPr>
        <w:numPr>
          <w:ilvl w:val="0"/>
          <w:numId w:val="1"/>
        </w:numPr>
        <w:rPr>
          <w:rFonts w:ascii="Atkinson Hyperlegible" w:eastAsia="Atkinson Hyperlegible" w:hAnsi="Atkinson Hyperlegible" w:cs="Atkinson Hyperlegible"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color w:val="002B4A"/>
        </w:rPr>
        <w:t>Que ferramentas e coñecementos precisamos para resolver o reto?</w:t>
      </w:r>
    </w:p>
    <w:tbl>
      <w:tblPr>
        <w:tblStyle w:val="ad"/>
        <w:tblW w:w="9632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2"/>
      </w:tblGrid>
      <w:tr w:rsidR="00ED7977" w:rsidRPr="00ED7977" w14:paraId="4B7B508F" w14:textId="77777777">
        <w:tc>
          <w:tcPr>
            <w:tcW w:w="9632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1E2880C2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12E061FB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451B82F2" w14:textId="77777777" w:rsidR="00FD666F" w:rsidRPr="00ED7977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54CE6533" w14:textId="77777777" w:rsidR="00FD666F" w:rsidRPr="00ED7977" w:rsidRDefault="00FD666F">
      <w:pPr>
        <w:ind w:left="720"/>
        <w:rPr>
          <w:rFonts w:ascii="Atkinson Hyperlegible" w:eastAsia="Atkinson Hyperlegible" w:hAnsi="Atkinson Hyperlegible" w:cs="Atkinson Hyperlegible"/>
          <w:color w:val="002B4A"/>
        </w:rPr>
      </w:pPr>
    </w:p>
    <w:p w14:paraId="0D0D3AE9" w14:textId="77777777" w:rsidR="00FD666F" w:rsidRPr="00ED7977" w:rsidRDefault="005A0A4E">
      <w:pPr>
        <w:numPr>
          <w:ilvl w:val="0"/>
          <w:numId w:val="1"/>
        </w:numPr>
        <w:rPr>
          <w:rFonts w:ascii="Atkinson Hyperlegible" w:eastAsia="Atkinson Hyperlegible" w:hAnsi="Atkinson Hyperlegible" w:cs="Atkinson Hyperlegible"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color w:val="002B4A"/>
        </w:rPr>
        <w:t>Teño unha tarefa que resolver, teño as ferramentas e os coñecementos; aínda así, atópome coas seguintes dificultades:</w:t>
      </w:r>
    </w:p>
    <w:tbl>
      <w:tblPr>
        <w:tblStyle w:val="ae"/>
        <w:tblW w:w="9632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2"/>
      </w:tblGrid>
      <w:tr w:rsidR="00ED7977" w:rsidRPr="00ED7977" w14:paraId="7DA85B43" w14:textId="77777777">
        <w:tc>
          <w:tcPr>
            <w:tcW w:w="9632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4F99A6E7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54A4D6D7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52D2D7A9" w14:textId="77777777" w:rsidR="00FD666F" w:rsidRPr="00ED7977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3EC2169F" w14:textId="77777777" w:rsidR="00FD666F" w:rsidRPr="00ED7977" w:rsidRDefault="00FD666F">
      <w:pPr>
        <w:ind w:left="720"/>
        <w:rPr>
          <w:rFonts w:ascii="Atkinson Hyperlegible" w:eastAsia="Atkinson Hyperlegible" w:hAnsi="Atkinson Hyperlegible" w:cs="Atkinson Hyperlegible"/>
          <w:color w:val="002B4A"/>
        </w:rPr>
      </w:pPr>
    </w:p>
    <w:p w14:paraId="36EAA036" w14:textId="77777777" w:rsidR="00FD666F" w:rsidRPr="00ED7977" w:rsidRDefault="005A0A4E">
      <w:pPr>
        <w:numPr>
          <w:ilvl w:val="0"/>
          <w:numId w:val="1"/>
        </w:numPr>
        <w:rPr>
          <w:rFonts w:ascii="Atkinson Hyperlegible" w:eastAsia="Atkinson Hyperlegible" w:hAnsi="Atkinson Hyperlegible" w:cs="Atkinson Hyperlegible"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color w:val="002B4A"/>
        </w:rPr>
        <w:t>Como podo resolver estes problemas?</w:t>
      </w:r>
    </w:p>
    <w:tbl>
      <w:tblPr>
        <w:tblStyle w:val="af"/>
        <w:tblW w:w="9632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2"/>
      </w:tblGrid>
      <w:tr w:rsidR="00ED7977" w:rsidRPr="00ED7977" w14:paraId="21B57D57" w14:textId="77777777">
        <w:tc>
          <w:tcPr>
            <w:tcW w:w="9632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62111846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44DD1B68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717146C9" w14:textId="77777777" w:rsidR="00FD666F" w:rsidRPr="00ED7977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4A9630DF" w14:textId="77777777" w:rsidR="00FD666F" w:rsidRPr="00ED7977" w:rsidRDefault="00FD666F">
      <w:pPr>
        <w:rPr>
          <w:rFonts w:ascii="Atkinson Hyperlegible" w:eastAsia="Atkinson Hyperlegible" w:hAnsi="Atkinson Hyperlegible" w:cs="Atkinson Hyperlegible"/>
          <w:color w:val="002B4A"/>
        </w:rPr>
      </w:pPr>
    </w:p>
    <w:p w14:paraId="7EDDB2AD" w14:textId="77777777" w:rsidR="00FD666F" w:rsidRPr="00ED7977" w:rsidRDefault="005A0A4E">
      <w:pPr>
        <w:numPr>
          <w:ilvl w:val="0"/>
          <w:numId w:val="1"/>
        </w:numPr>
        <w:rPr>
          <w:rFonts w:ascii="Atkinson Hyperlegible" w:eastAsia="Atkinson Hyperlegible" w:hAnsi="Atkinson Hyperlegible" w:cs="Atkinson Hyperlegible"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color w:val="002B4A"/>
        </w:rPr>
        <w:lastRenderedPageBreak/>
        <w:t>Onde podo buscar axuda?</w:t>
      </w:r>
    </w:p>
    <w:tbl>
      <w:tblPr>
        <w:tblStyle w:val="af0"/>
        <w:tblW w:w="9632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2"/>
      </w:tblGrid>
      <w:tr w:rsidR="00ED7977" w:rsidRPr="00ED7977" w14:paraId="0D66AEDE" w14:textId="77777777">
        <w:tc>
          <w:tcPr>
            <w:tcW w:w="9632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1A1C849F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53187F48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6DD7DDD9" w14:textId="77777777" w:rsidR="00FD666F" w:rsidRPr="00ED7977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374F36D1" w14:textId="77777777" w:rsidR="00FD666F" w:rsidRPr="00ED7977" w:rsidRDefault="00FD666F">
      <w:pPr>
        <w:rPr>
          <w:rFonts w:ascii="Atkinson Hyperlegible" w:eastAsia="Atkinson Hyperlegible" w:hAnsi="Atkinson Hyperlegible" w:cs="Atkinson Hyperlegible"/>
          <w:color w:val="002B4A"/>
        </w:rPr>
      </w:pPr>
    </w:p>
    <w:p w14:paraId="74F6C44B" w14:textId="77777777" w:rsidR="00FD666F" w:rsidRPr="00ED7977" w:rsidRDefault="005A0A4E">
      <w:pPr>
        <w:numPr>
          <w:ilvl w:val="0"/>
          <w:numId w:val="1"/>
        </w:numPr>
        <w:rPr>
          <w:rFonts w:ascii="Atkinson Hyperlegible" w:eastAsia="Atkinson Hyperlegible" w:hAnsi="Atkinson Hyperlegible" w:cs="Atkinson Hyperlegible"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color w:val="002B4A"/>
        </w:rPr>
        <w:t>Que habilidades teño eu que poidan axudarme a min e ao meu grupo a superar estes problemas?</w:t>
      </w:r>
    </w:p>
    <w:tbl>
      <w:tblPr>
        <w:tblStyle w:val="af1"/>
        <w:tblW w:w="9632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2"/>
      </w:tblGrid>
      <w:tr w:rsidR="00ED7977" w:rsidRPr="00ED7977" w14:paraId="6DE5E3AA" w14:textId="77777777">
        <w:tc>
          <w:tcPr>
            <w:tcW w:w="9632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39D55F51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49B679D2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786C4D7E" w14:textId="77777777" w:rsidR="00FD666F" w:rsidRPr="00ED7977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275BEB91" w14:textId="77777777" w:rsidR="00FD666F" w:rsidRPr="00ED7977" w:rsidRDefault="00FD666F">
      <w:pPr>
        <w:ind w:left="720"/>
        <w:rPr>
          <w:rFonts w:ascii="Atkinson Hyperlegible" w:eastAsia="Atkinson Hyperlegible" w:hAnsi="Atkinson Hyperlegible" w:cs="Atkinson Hyperlegible"/>
          <w:b/>
          <w:color w:val="002B4A"/>
        </w:rPr>
      </w:pPr>
    </w:p>
    <w:p w14:paraId="0C68E86E" w14:textId="77777777" w:rsidR="00FD666F" w:rsidRPr="00ED7977" w:rsidRDefault="005A0A4E">
      <w:pPr>
        <w:jc w:val="both"/>
        <w:rPr>
          <w:rFonts w:ascii="Atkinson Hyperlegible" w:eastAsia="Atkinson Hyperlegible" w:hAnsi="Atkinson Hyperlegible" w:cs="Atkinson Hyperlegible"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b/>
          <w:color w:val="002B4A"/>
        </w:rPr>
        <w:t>Lembra</w:t>
      </w:r>
      <w:r w:rsidRPr="00ED7977">
        <w:rPr>
          <w:rFonts w:ascii="Atkinson Hyperlegible" w:eastAsia="Atkinson Hyperlegible" w:hAnsi="Atkinson Hyperlegible" w:cs="Atkinson Hyperlegible"/>
          <w:color w:val="002B4A"/>
        </w:rPr>
        <w:t xml:space="preserve"> que, unha vez lle deas resposta a estas cuestións, é importante que ti e o resto do grupo, poñades en común este apartado “Imos polo reto!”, xa que vos servirá de axuda para resolver o reto de maneira colaborativa.</w:t>
      </w:r>
    </w:p>
    <w:p w14:paraId="2FA973C4" w14:textId="77777777" w:rsidR="00FD666F" w:rsidRPr="00ED7977" w:rsidRDefault="00FD666F">
      <w:pPr>
        <w:rPr>
          <w:rFonts w:ascii="Atkinson Hyperlegible" w:eastAsia="Atkinson Hyperlegible" w:hAnsi="Atkinson Hyperlegible" w:cs="Atkinson Hyperlegible"/>
          <w:color w:val="002B4A"/>
        </w:rPr>
      </w:pPr>
    </w:p>
    <w:p w14:paraId="12CAFBB3" w14:textId="08B1D9A0" w:rsidR="00FD666F" w:rsidRPr="00ED7977" w:rsidRDefault="005A0A4E">
      <w:pPr>
        <w:rPr>
          <w:rFonts w:ascii="Atkinson Hyperlegible" w:eastAsia="Atkinson Hyperlegible" w:hAnsi="Atkinson Hyperlegible" w:cs="Atkinson Hyperlegible"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b/>
          <w:color w:val="002B4A"/>
          <w:highlight w:val="green"/>
          <w:u w:val="single"/>
        </w:rPr>
        <w:t xml:space="preserve">Diario </w:t>
      </w:r>
      <w:r w:rsidR="00ED7977" w:rsidRPr="00ED7977">
        <w:rPr>
          <w:rFonts w:ascii="Atkinson Hyperlegible" w:eastAsia="Atkinson Hyperlegible" w:hAnsi="Atkinson Hyperlegible" w:cs="Atkinson Hyperlegible"/>
          <w:b/>
          <w:color w:val="002B4A"/>
          <w:highlight w:val="green"/>
          <w:u w:val="single"/>
        </w:rPr>
        <w:t>c</w:t>
      </w:r>
      <w:r w:rsidRPr="00ED7977">
        <w:rPr>
          <w:rFonts w:ascii="Atkinson Hyperlegible" w:eastAsia="Atkinson Hyperlegible" w:hAnsi="Atkinson Hyperlegible" w:cs="Atkinson Hyperlegible"/>
          <w:b/>
          <w:color w:val="002B4A"/>
          <w:highlight w:val="green"/>
          <w:u w:val="single"/>
        </w:rPr>
        <w:t>omún</w:t>
      </w:r>
      <w:r w:rsidRPr="00ED7977">
        <w:rPr>
          <w:rFonts w:ascii="Atkinson Hyperlegible" w:eastAsia="Atkinson Hyperlegible" w:hAnsi="Atkinson Hyperlegible" w:cs="Atkinson Hyperlegible"/>
          <w:b/>
          <w:color w:val="002B4A"/>
          <w:highlight w:val="green"/>
        </w:rPr>
        <w:t>:</w:t>
      </w:r>
      <w:r w:rsidRPr="00ED7977">
        <w:rPr>
          <w:rFonts w:ascii="Atkinson Hyperlegible" w:eastAsia="Atkinson Hyperlegible" w:hAnsi="Atkinson Hyperlegible" w:cs="Atkinson Hyperlegible"/>
          <w:color w:val="002B4A"/>
        </w:rPr>
        <w:t xml:space="preserve"> agora anota as conclusións ás que chegastes no grupo despois da posta en común.</w:t>
      </w:r>
    </w:p>
    <w:tbl>
      <w:tblPr>
        <w:tblStyle w:val="af2"/>
        <w:tblW w:w="9638" w:type="dxa"/>
        <w:tblInd w:w="-90" w:type="dxa"/>
        <w:tblBorders>
          <w:top w:val="single" w:sz="8" w:space="0" w:color="00FF00"/>
          <w:left w:val="single" w:sz="8" w:space="0" w:color="00FF00"/>
          <w:bottom w:val="single" w:sz="8" w:space="0" w:color="00FF00"/>
          <w:right w:val="single" w:sz="8" w:space="0" w:color="00FF00"/>
          <w:insideH w:val="single" w:sz="8" w:space="0" w:color="00FF00"/>
          <w:insideV w:val="single" w:sz="8" w:space="0" w:color="00FF00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ED7977" w:rsidRPr="00ED7977" w14:paraId="5B860311" w14:textId="77777777">
        <w:tc>
          <w:tcPr>
            <w:tcW w:w="9638" w:type="dxa"/>
            <w:tcBorders>
              <w:top w:val="single" w:sz="8" w:space="0" w:color="00FF00"/>
              <w:left w:val="single" w:sz="8" w:space="0" w:color="00FF00"/>
              <w:bottom w:val="single" w:sz="8" w:space="0" w:color="00FF00"/>
              <w:right w:val="single" w:sz="8" w:space="0" w:color="00FF00"/>
            </w:tcBorders>
            <w:shd w:val="clear" w:color="auto" w:fill="auto"/>
          </w:tcPr>
          <w:p w14:paraId="1026BF2C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3980B6DA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19F3A80F" w14:textId="77777777" w:rsidR="00FD666F" w:rsidRPr="00ED7977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  <w:p w14:paraId="3382F947" w14:textId="77777777" w:rsidR="00FD666F" w:rsidRPr="00ED7977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  <w:p w14:paraId="42A1EA9D" w14:textId="77777777" w:rsidR="00FD666F" w:rsidRPr="00ED7977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  <w:p w14:paraId="58B2705C" w14:textId="77777777" w:rsidR="00FD666F" w:rsidRPr="00ED7977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  <w:p w14:paraId="508D65C4" w14:textId="77777777" w:rsidR="00FD666F" w:rsidRPr="00ED7977" w:rsidRDefault="00FD6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</w:p>
        </w:tc>
      </w:tr>
    </w:tbl>
    <w:p w14:paraId="3F308E79" w14:textId="77777777" w:rsidR="00FD666F" w:rsidRPr="00ED7977" w:rsidRDefault="005A0A4E">
      <w:pPr>
        <w:pStyle w:val="Ttulo1"/>
      </w:pPr>
      <w:bookmarkStart w:id="9" w:name="_2s8eyo1" w:colFirst="0" w:colLast="0"/>
      <w:bookmarkEnd w:id="9"/>
      <w:r w:rsidRPr="00ED7977">
        <w:t>FASE 4: O reto - rúArte</w:t>
      </w:r>
    </w:p>
    <w:p w14:paraId="44D695FE" w14:textId="0CB9F89A" w:rsidR="00FD666F" w:rsidRPr="00ED7977" w:rsidRDefault="005A0A4E">
      <w:pPr>
        <w:jc w:val="both"/>
        <w:rPr>
          <w:rFonts w:ascii="Atkinson Hyperlegible" w:eastAsia="Atkinson Hyperlegible" w:hAnsi="Atkinson Hyperlegible" w:cs="Atkinson Hyperlegible"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color w:val="002B4A"/>
        </w:rPr>
        <w:t xml:space="preserve">Despois de moito traballo, o grupo acadou o reto final. Foron días de compartir coñecementos, superar dificultades e poñer en común ferramentas e habilidades que contribuíron á resolución </w:t>
      </w:r>
      <w:r w:rsidRPr="00ED7977">
        <w:rPr>
          <w:rFonts w:ascii="Atkinson Hyperlegible" w:eastAsia="Atkinson Hyperlegible" w:hAnsi="Atkinson Hyperlegible" w:cs="Atkinson Hyperlegible"/>
          <w:color w:val="002B4A"/>
        </w:rPr>
        <w:lastRenderedPageBreak/>
        <w:t xml:space="preserve">deste reto. Ademais da satisfacción polo traballo ben feito, o que levamos aprendido </w:t>
      </w:r>
      <w:r w:rsidR="00ED7977" w:rsidRPr="00ED7977">
        <w:rPr>
          <w:rFonts w:ascii="Atkinson Hyperlegible" w:eastAsia="Atkinson Hyperlegible" w:hAnsi="Atkinson Hyperlegible" w:cs="Atkinson Hyperlegible"/>
          <w:color w:val="002B4A"/>
        </w:rPr>
        <w:t>serviranos</w:t>
      </w:r>
      <w:r w:rsidRPr="00ED7977">
        <w:rPr>
          <w:rFonts w:ascii="Atkinson Hyperlegible" w:eastAsia="Atkinson Hyperlegible" w:hAnsi="Atkinson Hyperlegible" w:cs="Atkinson Hyperlegible"/>
          <w:color w:val="002B4A"/>
        </w:rPr>
        <w:t xml:space="preserve"> nun futuro para resolver situacións similares.</w:t>
      </w:r>
    </w:p>
    <w:p w14:paraId="77450989" w14:textId="77777777" w:rsidR="00FD666F" w:rsidRPr="00ED7977" w:rsidRDefault="005A0A4E">
      <w:pPr>
        <w:pStyle w:val="Ttulo3"/>
        <w:numPr>
          <w:ilvl w:val="2"/>
          <w:numId w:val="3"/>
        </w:numPr>
        <w:rPr>
          <w:color w:val="007BC4"/>
        </w:rPr>
      </w:pPr>
      <w:r w:rsidRPr="00ED7977">
        <w:rPr>
          <w:color w:val="007BC4"/>
        </w:rPr>
        <w:t>Valorar</w:t>
      </w:r>
    </w:p>
    <w:p w14:paraId="2E8BCBED" w14:textId="77777777" w:rsidR="00FD666F" w:rsidRPr="00ED7977" w:rsidRDefault="005A0A4E">
      <w:pPr>
        <w:numPr>
          <w:ilvl w:val="0"/>
          <w:numId w:val="9"/>
        </w:numPr>
        <w:rPr>
          <w:rFonts w:ascii="Atkinson Hyperlegible" w:eastAsia="Atkinson Hyperlegible" w:hAnsi="Atkinson Hyperlegible" w:cs="Atkinson Hyperlegible"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color w:val="002B4A"/>
        </w:rPr>
        <w:t>Que ferramentas e coñecementos aprendín para resolver este reto?</w:t>
      </w:r>
    </w:p>
    <w:tbl>
      <w:tblPr>
        <w:tblStyle w:val="af3"/>
        <w:tblW w:w="9635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ED7977" w:rsidRPr="00ED7977" w14:paraId="7A0F5E04" w14:textId="77777777">
        <w:tc>
          <w:tcPr>
            <w:tcW w:w="9635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441B0004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5ADC66C7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545FCB84" w14:textId="77777777" w:rsidR="00FD666F" w:rsidRPr="00ED7977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3A96C234" w14:textId="77777777" w:rsidR="00FD666F" w:rsidRPr="00ED7977" w:rsidRDefault="00FD666F">
      <w:pPr>
        <w:rPr>
          <w:rFonts w:ascii="Atkinson Hyperlegible" w:eastAsia="Atkinson Hyperlegible" w:hAnsi="Atkinson Hyperlegible" w:cs="Atkinson Hyperlegible"/>
          <w:color w:val="002B4A"/>
        </w:rPr>
      </w:pPr>
    </w:p>
    <w:p w14:paraId="44A51D62" w14:textId="77777777" w:rsidR="00FD666F" w:rsidRPr="00ED7977" w:rsidRDefault="005A0A4E">
      <w:pPr>
        <w:numPr>
          <w:ilvl w:val="0"/>
          <w:numId w:val="9"/>
        </w:numPr>
        <w:rPr>
          <w:rFonts w:ascii="Atkinson Hyperlegible" w:eastAsia="Atkinson Hyperlegible" w:hAnsi="Atkinson Hyperlegible" w:cs="Atkinson Hyperlegible"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color w:val="002B4A"/>
        </w:rPr>
        <w:t>Que dificultades atopei, de maneira individual, para resolver o reto?</w:t>
      </w:r>
    </w:p>
    <w:tbl>
      <w:tblPr>
        <w:tblStyle w:val="af4"/>
        <w:tblW w:w="9635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ED7977" w:rsidRPr="00ED7977" w14:paraId="60107DDF" w14:textId="77777777">
        <w:tc>
          <w:tcPr>
            <w:tcW w:w="9635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0D64FFF0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76BB4AAA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0A2C499B" w14:textId="77777777" w:rsidR="00FD666F" w:rsidRPr="00ED7977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73B9C78C" w14:textId="77777777" w:rsidR="00FD666F" w:rsidRPr="00ED7977" w:rsidRDefault="00FD666F">
      <w:pPr>
        <w:ind w:left="720"/>
        <w:rPr>
          <w:rFonts w:ascii="Atkinson Hyperlegible" w:eastAsia="Atkinson Hyperlegible" w:hAnsi="Atkinson Hyperlegible" w:cs="Atkinson Hyperlegible"/>
          <w:color w:val="002B4A"/>
        </w:rPr>
      </w:pPr>
    </w:p>
    <w:p w14:paraId="39294982" w14:textId="77777777" w:rsidR="00FD666F" w:rsidRPr="00ED7977" w:rsidRDefault="005A0A4E">
      <w:pPr>
        <w:numPr>
          <w:ilvl w:val="0"/>
          <w:numId w:val="9"/>
        </w:numPr>
        <w:rPr>
          <w:rFonts w:ascii="Atkinson Hyperlegible" w:eastAsia="Atkinson Hyperlegible" w:hAnsi="Atkinson Hyperlegible" w:cs="Atkinson Hyperlegible"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color w:val="002B4A"/>
        </w:rPr>
        <w:t>Que dificultades atopei no traballo en grupo para resolver o reto?</w:t>
      </w:r>
    </w:p>
    <w:tbl>
      <w:tblPr>
        <w:tblStyle w:val="af5"/>
        <w:tblW w:w="9635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ED7977" w:rsidRPr="00ED7977" w14:paraId="6469F4EF" w14:textId="77777777">
        <w:tc>
          <w:tcPr>
            <w:tcW w:w="9635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7FF5DF9B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16904648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37E4ED22" w14:textId="77777777" w:rsidR="00FD666F" w:rsidRPr="00ED7977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4FE66EE2" w14:textId="77777777" w:rsidR="00FD666F" w:rsidRPr="00ED7977" w:rsidRDefault="00FD666F">
      <w:pPr>
        <w:ind w:left="720"/>
        <w:rPr>
          <w:rFonts w:ascii="Atkinson Hyperlegible" w:eastAsia="Atkinson Hyperlegible" w:hAnsi="Atkinson Hyperlegible" w:cs="Atkinson Hyperlegible"/>
          <w:color w:val="002B4A"/>
        </w:rPr>
      </w:pPr>
    </w:p>
    <w:p w14:paraId="5638A9D2" w14:textId="77777777" w:rsidR="00FD666F" w:rsidRPr="00ED7977" w:rsidRDefault="005A0A4E">
      <w:pPr>
        <w:numPr>
          <w:ilvl w:val="0"/>
          <w:numId w:val="9"/>
        </w:numPr>
        <w:rPr>
          <w:rFonts w:ascii="Atkinson Hyperlegible" w:eastAsia="Atkinson Hyperlegible" w:hAnsi="Atkinson Hyperlegible" w:cs="Atkinson Hyperlegible"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color w:val="002B4A"/>
        </w:rPr>
        <w:t>Que é o máis importante que aprendín ao longo do reto?</w:t>
      </w:r>
    </w:p>
    <w:tbl>
      <w:tblPr>
        <w:tblStyle w:val="af6"/>
        <w:tblW w:w="9635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ED7977" w:rsidRPr="00ED7977" w14:paraId="34A80228" w14:textId="77777777">
        <w:tc>
          <w:tcPr>
            <w:tcW w:w="9635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56D7AF56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2B6E4C1D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416AAE28" w14:textId="77777777" w:rsidR="00FD666F" w:rsidRPr="00ED7977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2C679944" w14:textId="77777777" w:rsidR="00FD666F" w:rsidRPr="00ED7977" w:rsidRDefault="005A0A4E">
      <w:pPr>
        <w:numPr>
          <w:ilvl w:val="0"/>
          <w:numId w:val="9"/>
        </w:numPr>
        <w:rPr>
          <w:rFonts w:ascii="Atkinson Hyperlegible" w:eastAsia="Atkinson Hyperlegible" w:hAnsi="Atkinson Hyperlegible" w:cs="Atkinson Hyperlegible"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color w:val="002B4A"/>
        </w:rPr>
        <w:t>En que outras situacións ou momentos podería aplicar algo do que considero importante? Indica algún exemplo real</w:t>
      </w:r>
    </w:p>
    <w:tbl>
      <w:tblPr>
        <w:tblStyle w:val="af7"/>
        <w:tblW w:w="9635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ED7977" w:rsidRPr="00ED7977" w14:paraId="51F46D34" w14:textId="77777777">
        <w:tc>
          <w:tcPr>
            <w:tcW w:w="9635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1D6F8C4A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5B65AA67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6647221C" w14:textId="77777777" w:rsidR="00FD666F" w:rsidRPr="00ED7977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290E4659" w14:textId="77777777" w:rsidR="00FD666F" w:rsidRPr="00ED7977" w:rsidRDefault="00FD666F">
      <w:pPr>
        <w:rPr>
          <w:rFonts w:ascii="Atkinson Hyperlegible" w:eastAsia="Atkinson Hyperlegible" w:hAnsi="Atkinson Hyperlegible" w:cs="Atkinson Hyperlegible"/>
          <w:color w:val="002B4A"/>
        </w:rPr>
      </w:pPr>
    </w:p>
    <w:p w14:paraId="23AD91BC" w14:textId="77777777" w:rsidR="00FD666F" w:rsidRPr="00ED7977" w:rsidRDefault="005A0A4E">
      <w:pPr>
        <w:numPr>
          <w:ilvl w:val="0"/>
          <w:numId w:val="9"/>
        </w:numPr>
        <w:rPr>
          <w:rFonts w:ascii="Atkinson Hyperlegible" w:eastAsia="Atkinson Hyperlegible" w:hAnsi="Atkinson Hyperlegible" w:cs="Atkinson Hyperlegible"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color w:val="002B4A"/>
        </w:rPr>
        <w:t>Que é o que máis e o que menos me gustou do reto?</w:t>
      </w:r>
    </w:p>
    <w:tbl>
      <w:tblPr>
        <w:tblStyle w:val="af8"/>
        <w:tblW w:w="9635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ED7977" w:rsidRPr="00ED7977" w14:paraId="4AEA7D5E" w14:textId="77777777">
        <w:tc>
          <w:tcPr>
            <w:tcW w:w="9635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54BCA520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64178F92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76EBB0CC" w14:textId="77777777" w:rsidR="00FD666F" w:rsidRPr="00ED7977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20D85159" w14:textId="77777777" w:rsidR="00FD666F" w:rsidRPr="00ED7977" w:rsidRDefault="00FD666F">
      <w:pPr>
        <w:rPr>
          <w:rFonts w:ascii="Atkinson Hyperlegible" w:eastAsia="Atkinson Hyperlegible" w:hAnsi="Atkinson Hyperlegible" w:cs="Atkinson Hyperlegible"/>
          <w:b/>
          <w:color w:val="002B4A"/>
          <w:highlight w:val="green"/>
          <w:u w:val="single"/>
        </w:rPr>
      </w:pPr>
    </w:p>
    <w:p w14:paraId="25B580C6" w14:textId="161C1FCD" w:rsidR="00FD666F" w:rsidRPr="00ED7977" w:rsidRDefault="005A0A4E">
      <w:pPr>
        <w:rPr>
          <w:rFonts w:ascii="Atkinson Hyperlegible" w:eastAsia="Atkinson Hyperlegible" w:hAnsi="Atkinson Hyperlegible" w:cs="Atkinson Hyperlegible"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b/>
          <w:color w:val="002B4A"/>
          <w:highlight w:val="green"/>
          <w:u w:val="single"/>
        </w:rPr>
        <w:t xml:space="preserve">Diario </w:t>
      </w:r>
      <w:r w:rsidR="00ED7977" w:rsidRPr="00ED7977">
        <w:rPr>
          <w:rFonts w:ascii="Atkinson Hyperlegible" w:eastAsia="Atkinson Hyperlegible" w:hAnsi="Atkinson Hyperlegible" w:cs="Atkinson Hyperlegible"/>
          <w:b/>
          <w:color w:val="002B4A"/>
          <w:highlight w:val="green"/>
          <w:u w:val="single"/>
        </w:rPr>
        <w:t>c</w:t>
      </w:r>
      <w:r w:rsidRPr="00ED7977">
        <w:rPr>
          <w:rFonts w:ascii="Atkinson Hyperlegible" w:eastAsia="Atkinson Hyperlegible" w:hAnsi="Atkinson Hyperlegible" w:cs="Atkinson Hyperlegible"/>
          <w:b/>
          <w:color w:val="002B4A"/>
          <w:highlight w:val="green"/>
          <w:u w:val="single"/>
        </w:rPr>
        <w:t>omún:</w:t>
      </w:r>
      <w:r w:rsidRPr="00ED7977">
        <w:rPr>
          <w:rFonts w:ascii="Atkinson Hyperlegible" w:eastAsia="Atkinson Hyperlegible" w:hAnsi="Atkinson Hyperlegible" w:cs="Atkinson Hyperlegible"/>
          <w:color w:val="002B4A"/>
        </w:rPr>
        <w:t xml:space="preserve"> comenta, co resto dos membros do grupo, as súas repostas neste apartado. Esta posta en común </w:t>
      </w:r>
      <w:r w:rsidR="00ED7977" w:rsidRPr="00ED7977">
        <w:rPr>
          <w:rFonts w:ascii="Atkinson Hyperlegible" w:eastAsia="Atkinson Hyperlegible" w:hAnsi="Atkinson Hyperlegible" w:cs="Atkinson Hyperlegible"/>
          <w:color w:val="002B4A"/>
        </w:rPr>
        <w:t>serviravos</w:t>
      </w:r>
      <w:r w:rsidRPr="00ED7977">
        <w:rPr>
          <w:rFonts w:ascii="Atkinson Hyperlegible" w:eastAsia="Atkinson Hyperlegible" w:hAnsi="Atkinson Hyperlegible" w:cs="Atkinson Hyperlegible"/>
          <w:color w:val="002B4A"/>
        </w:rPr>
        <w:t xml:space="preserve"> para comparar as diferentes visións sobre como lograstes chegar ao reto final.</w:t>
      </w:r>
    </w:p>
    <w:tbl>
      <w:tblPr>
        <w:tblStyle w:val="af9"/>
        <w:tblW w:w="9635" w:type="dxa"/>
        <w:tblInd w:w="-90" w:type="dxa"/>
        <w:tblBorders>
          <w:top w:val="single" w:sz="8" w:space="0" w:color="00FF00"/>
          <w:left w:val="single" w:sz="8" w:space="0" w:color="00FF00"/>
          <w:bottom w:val="single" w:sz="8" w:space="0" w:color="00FF00"/>
          <w:right w:val="single" w:sz="8" w:space="0" w:color="00FF00"/>
          <w:insideH w:val="single" w:sz="8" w:space="0" w:color="00FF00"/>
          <w:insideV w:val="single" w:sz="8" w:space="0" w:color="00FF00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ED7977" w:rsidRPr="00ED7977" w14:paraId="7F21A44E" w14:textId="77777777">
        <w:tc>
          <w:tcPr>
            <w:tcW w:w="9635" w:type="dxa"/>
            <w:tcBorders>
              <w:top w:val="single" w:sz="8" w:space="0" w:color="00FF00"/>
              <w:left w:val="single" w:sz="8" w:space="0" w:color="00FF00"/>
              <w:bottom w:val="single" w:sz="8" w:space="0" w:color="00FF00"/>
              <w:right w:val="single" w:sz="8" w:space="0" w:color="00FF00"/>
            </w:tcBorders>
            <w:shd w:val="clear" w:color="auto" w:fill="auto"/>
          </w:tcPr>
          <w:p w14:paraId="3F1A03AC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640BABDC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2ECCF09D" w14:textId="77777777" w:rsidR="00FD666F" w:rsidRPr="00ED7977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  <w:p w14:paraId="07377AC6" w14:textId="77777777" w:rsidR="00FD666F" w:rsidRPr="00ED7977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  <w:p w14:paraId="766DB932" w14:textId="77777777" w:rsidR="00FD666F" w:rsidRPr="00ED7977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  <w:p w14:paraId="6A66A700" w14:textId="77777777" w:rsidR="00FD666F" w:rsidRPr="00ED7977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48A94776" w14:textId="4D210DF2" w:rsidR="00FD666F" w:rsidRPr="00ED7977" w:rsidRDefault="005A0A4E">
      <w:pPr>
        <w:pStyle w:val="Ttulo1"/>
        <w:numPr>
          <w:ilvl w:val="0"/>
          <w:numId w:val="3"/>
        </w:numPr>
      </w:pPr>
      <w:bookmarkStart w:id="10" w:name="_ucbas0o652g2" w:colFirst="0" w:colLast="0"/>
      <w:bookmarkEnd w:id="10"/>
      <w:r w:rsidRPr="00ED7977">
        <w:t>FASE 5: Conclusi</w:t>
      </w:r>
      <w:r w:rsidR="00ED7977" w:rsidRPr="00ED7977">
        <w:t>ón</w:t>
      </w:r>
      <w:r w:rsidRPr="00ED7977">
        <w:t>s</w:t>
      </w:r>
    </w:p>
    <w:p w14:paraId="21274EEA" w14:textId="77777777" w:rsidR="00FD666F" w:rsidRPr="00ED7977" w:rsidRDefault="005A0A4E">
      <w:pPr>
        <w:rPr>
          <w:rFonts w:ascii="Atkinson Hyperlegible" w:eastAsia="Atkinson Hyperlegible" w:hAnsi="Atkinson Hyperlegible" w:cs="Atkinson Hyperlegible"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color w:val="002B4A"/>
        </w:rPr>
        <w:t>Chega o momento de ver que fixeron o resto de grupos e de analizar as súas solucións para conseguir o reto. Despois de que cada grupo expoña, publique ou presente o seu produto final e explique como foi o seu proceso en cada unha das fases, valora o seu traballo, do 1 ao 3, na seguinte táboa.</w:t>
      </w:r>
    </w:p>
    <w:p w14:paraId="7C0B20B3" w14:textId="77777777" w:rsidR="00FD666F" w:rsidRPr="00ED7977" w:rsidRDefault="005A0A4E">
      <w:pPr>
        <w:pStyle w:val="Ttulo3"/>
        <w:numPr>
          <w:ilvl w:val="2"/>
          <w:numId w:val="3"/>
        </w:numPr>
      </w:pPr>
      <w:r w:rsidRPr="00ED7977">
        <w:t xml:space="preserve">Explorar Reto final </w:t>
      </w:r>
    </w:p>
    <w:tbl>
      <w:tblPr>
        <w:tblStyle w:val="afa"/>
        <w:tblW w:w="9635" w:type="dxa"/>
        <w:tblInd w:w="-90" w:type="dxa"/>
        <w:tblBorders>
          <w:top w:val="single" w:sz="8" w:space="0" w:color="007BCA"/>
          <w:left w:val="single" w:sz="8" w:space="0" w:color="007BCA"/>
          <w:bottom w:val="single" w:sz="8" w:space="0" w:color="007BCA"/>
          <w:right w:val="single" w:sz="8" w:space="0" w:color="007BCA"/>
          <w:insideH w:val="single" w:sz="8" w:space="0" w:color="007BCA"/>
          <w:insideV w:val="single" w:sz="8" w:space="0" w:color="007BCA"/>
        </w:tblBorders>
        <w:tblLayout w:type="fixed"/>
        <w:tblLook w:val="0000" w:firstRow="0" w:lastRow="0" w:firstColumn="0" w:lastColumn="0" w:noHBand="0" w:noVBand="0"/>
      </w:tblPr>
      <w:tblGrid>
        <w:gridCol w:w="8561"/>
        <w:gridCol w:w="1074"/>
      </w:tblGrid>
      <w:tr w:rsidR="00ED7977" w:rsidRPr="00ED7977" w14:paraId="5C72393B" w14:textId="77777777">
        <w:trPr>
          <w:cantSplit/>
          <w:trHeight w:val="680"/>
          <w:tblHeader/>
        </w:trPr>
        <w:tc>
          <w:tcPr>
            <w:tcW w:w="9635" w:type="dxa"/>
            <w:gridSpan w:val="2"/>
            <w:tcBorders>
              <w:top w:val="single" w:sz="8" w:space="0" w:color="007BCA"/>
              <w:left w:val="single" w:sz="8" w:space="0" w:color="007BCA"/>
              <w:bottom w:val="single" w:sz="8" w:space="0" w:color="007BCA"/>
              <w:right w:val="single" w:sz="8" w:space="0" w:color="007BCA"/>
            </w:tcBorders>
            <w:shd w:val="clear" w:color="auto" w:fill="auto"/>
          </w:tcPr>
          <w:p w14:paraId="51F26DFC" w14:textId="77777777" w:rsidR="00FD666F" w:rsidRPr="00ED7977" w:rsidRDefault="00FD666F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  <w:color w:val="002B4A"/>
              </w:rPr>
            </w:pPr>
          </w:p>
        </w:tc>
      </w:tr>
      <w:tr w:rsidR="00ED7977" w:rsidRPr="00ED7977" w14:paraId="53D28B3D" w14:textId="77777777">
        <w:trPr>
          <w:cantSplit/>
        </w:trPr>
        <w:tc>
          <w:tcPr>
            <w:tcW w:w="8561" w:type="dxa"/>
            <w:tcBorders>
              <w:left w:val="single" w:sz="8" w:space="0" w:color="007BCA"/>
              <w:bottom w:val="single" w:sz="8" w:space="0" w:color="007BCA"/>
            </w:tcBorders>
            <w:shd w:val="clear" w:color="auto" w:fill="auto"/>
          </w:tcPr>
          <w:p w14:paraId="250A80B9" w14:textId="77777777" w:rsidR="00FD666F" w:rsidRPr="00ED7977" w:rsidRDefault="005A0A4E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Orixinalidade da solución das tarefas individuais que compoñen o reto.</w:t>
            </w:r>
          </w:p>
        </w:tc>
        <w:tc>
          <w:tcPr>
            <w:tcW w:w="1074" w:type="dxa"/>
            <w:tcBorders>
              <w:left w:val="single" w:sz="8" w:space="0" w:color="007BCA"/>
              <w:bottom w:val="single" w:sz="8" w:space="0" w:color="007BCA"/>
              <w:right w:val="single" w:sz="8" w:space="0" w:color="007BCA"/>
            </w:tcBorders>
            <w:shd w:val="clear" w:color="auto" w:fill="E5F2F9"/>
          </w:tcPr>
          <w:p w14:paraId="1EF90F74" w14:textId="77777777" w:rsidR="00FD666F" w:rsidRPr="00ED7977" w:rsidRDefault="00FD666F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  <w:color w:val="002B4A"/>
              </w:rPr>
            </w:pPr>
          </w:p>
        </w:tc>
      </w:tr>
      <w:tr w:rsidR="00ED7977" w:rsidRPr="00ED7977" w14:paraId="69AE4DC8" w14:textId="77777777">
        <w:trPr>
          <w:cantSplit/>
        </w:trPr>
        <w:tc>
          <w:tcPr>
            <w:tcW w:w="8561" w:type="dxa"/>
            <w:tcBorders>
              <w:left w:val="single" w:sz="8" w:space="0" w:color="007BCA"/>
              <w:bottom w:val="single" w:sz="8" w:space="0" w:color="007BCA"/>
            </w:tcBorders>
            <w:shd w:val="clear" w:color="auto" w:fill="auto"/>
          </w:tcPr>
          <w:p w14:paraId="4F34828B" w14:textId="77777777" w:rsidR="00FD666F" w:rsidRPr="00ED7977" w:rsidRDefault="005A0A4E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O reto amosa un bo traballo en equipo.</w:t>
            </w:r>
          </w:p>
        </w:tc>
        <w:tc>
          <w:tcPr>
            <w:tcW w:w="1074" w:type="dxa"/>
            <w:tcBorders>
              <w:left w:val="single" w:sz="8" w:space="0" w:color="007BCA"/>
              <w:bottom w:val="single" w:sz="8" w:space="0" w:color="007BCA"/>
              <w:right w:val="single" w:sz="8" w:space="0" w:color="007BCA"/>
            </w:tcBorders>
            <w:shd w:val="clear" w:color="auto" w:fill="E5F2F9"/>
          </w:tcPr>
          <w:p w14:paraId="2C80F11A" w14:textId="77777777" w:rsidR="00FD666F" w:rsidRPr="00ED7977" w:rsidRDefault="00FD666F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  <w:color w:val="002B4A"/>
              </w:rPr>
            </w:pPr>
          </w:p>
        </w:tc>
      </w:tr>
      <w:tr w:rsidR="00ED7977" w:rsidRPr="00ED7977" w14:paraId="204F0515" w14:textId="77777777">
        <w:trPr>
          <w:cantSplit/>
        </w:trPr>
        <w:tc>
          <w:tcPr>
            <w:tcW w:w="8561" w:type="dxa"/>
            <w:tcBorders>
              <w:left w:val="single" w:sz="8" w:space="0" w:color="007BCA"/>
              <w:bottom w:val="single" w:sz="8" w:space="0" w:color="007BCA"/>
            </w:tcBorders>
            <w:shd w:val="clear" w:color="auto" w:fill="auto"/>
          </w:tcPr>
          <w:p w14:paraId="5EEADB9A" w14:textId="77777777" w:rsidR="00FD666F" w:rsidRPr="00ED7977" w:rsidRDefault="005A0A4E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lastRenderedPageBreak/>
              <w:t>A exposición oral do reto é axeitada á solución que expoñen.</w:t>
            </w:r>
          </w:p>
        </w:tc>
        <w:tc>
          <w:tcPr>
            <w:tcW w:w="1074" w:type="dxa"/>
            <w:tcBorders>
              <w:left w:val="single" w:sz="8" w:space="0" w:color="007BCA"/>
              <w:bottom w:val="single" w:sz="8" w:space="0" w:color="007BCA"/>
              <w:right w:val="single" w:sz="8" w:space="0" w:color="007BCA"/>
            </w:tcBorders>
            <w:shd w:val="clear" w:color="auto" w:fill="E5F2F9"/>
          </w:tcPr>
          <w:p w14:paraId="72F79D00" w14:textId="77777777" w:rsidR="00FD666F" w:rsidRPr="00ED7977" w:rsidRDefault="00FD666F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  <w:color w:val="002B4A"/>
              </w:rPr>
            </w:pPr>
          </w:p>
        </w:tc>
      </w:tr>
      <w:tr w:rsidR="00ED7977" w:rsidRPr="00ED7977" w14:paraId="075FCE78" w14:textId="77777777">
        <w:trPr>
          <w:cantSplit/>
        </w:trPr>
        <w:tc>
          <w:tcPr>
            <w:tcW w:w="8561" w:type="dxa"/>
            <w:tcBorders>
              <w:left w:val="single" w:sz="8" w:space="0" w:color="007BCA"/>
              <w:bottom w:val="single" w:sz="8" w:space="0" w:color="007BCA"/>
            </w:tcBorders>
            <w:shd w:val="clear" w:color="auto" w:fill="auto"/>
          </w:tcPr>
          <w:p w14:paraId="1282C8AE" w14:textId="77777777" w:rsidR="00FD666F" w:rsidRPr="00ED7977" w:rsidRDefault="005A0A4E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O reto final amosa que non superaron algunhas das dificultades atopadas.</w:t>
            </w:r>
          </w:p>
        </w:tc>
        <w:tc>
          <w:tcPr>
            <w:tcW w:w="1074" w:type="dxa"/>
            <w:tcBorders>
              <w:left w:val="single" w:sz="8" w:space="0" w:color="007BCA"/>
              <w:bottom w:val="single" w:sz="8" w:space="0" w:color="007BCA"/>
              <w:right w:val="single" w:sz="8" w:space="0" w:color="007BCA"/>
            </w:tcBorders>
            <w:shd w:val="clear" w:color="auto" w:fill="E5F2F9"/>
          </w:tcPr>
          <w:p w14:paraId="3E596AB7" w14:textId="77777777" w:rsidR="00FD666F" w:rsidRPr="00ED7977" w:rsidRDefault="00FD666F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  <w:color w:val="002B4A"/>
              </w:rPr>
            </w:pPr>
          </w:p>
        </w:tc>
      </w:tr>
      <w:tr w:rsidR="00ED7977" w:rsidRPr="00ED7977" w14:paraId="5193E5D4" w14:textId="77777777">
        <w:trPr>
          <w:cantSplit/>
        </w:trPr>
        <w:tc>
          <w:tcPr>
            <w:tcW w:w="8561" w:type="dxa"/>
            <w:tcBorders>
              <w:left w:val="single" w:sz="8" w:space="0" w:color="007BCA"/>
              <w:bottom w:val="single" w:sz="8" w:space="0" w:color="007BCA"/>
            </w:tcBorders>
            <w:shd w:val="clear" w:color="auto" w:fill="auto"/>
          </w:tcPr>
          <w:p w14:paraId="018078DC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O produto final emprega a linguaxe da arte urbana.</w:t>
            </w:r>
          </w:p>
        </w:tc>
        <w:tc>
          <w:tcPr>
            <w:tcW w:w="1074" w:type="dxa"/>
            <w:tcBorders>
              <w:left w:val="single" w:sz="8" w:space="0" w:color="007BCA"/>
              <w:bottom w:val="single" w:sz="8" w:space="0" w:color="007BCA"/>
              <w:right w:val="single" w:sz="8" w:space="0" w:color="007BCA"/>
            </w:tcBorders>
            <w:shd w:val="clear" w:color="auto" w:fill="E5F2F9"/>
          </w:tcPr>
          <w:p w14:paraId="38A94A4B" w14:textId="77777777" w:rsidR="00FD666F" w:rsidRPr="00ED7977" w:rsidRDefault="00FD666F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  <w:color w:val="002B4A"/>
              </w:rPr>
            </w:pPr>
          </w:p>
        </w:tc>
      </w:tr>
      <w:tr w:rsidR="00ED7977" w:rsidRPr="00ED7977" w14:paraId="76450E30" w14:textId="77777777">
        <w:trPr>
          <w:cantSplit/>
        </w:trPr>
        <w:tc>
          <w:tcPr>
            <w:tcW w:w="8561" w:type="dxa"/>
            <w:tcBorders>
              <w:left w:val="single" w:sz="8" w:space="0" w:color="007BCA"/>
              <w:bottom w:val="single" w:sz="8" w:space="0" w:color="007BCA"/>
            </w:tcBorders>
            <w:shd w:val="clear" w:color="auto" w:fill="auto"/>
          </w:tcPr>
          <w:p w14:paraId="31E4DF5E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O proxecto mellora a contorna e soluciona o problema exposto.</w:t>
            </w:r>
          </w:p>
        </w:tc>
        <w:tc>
          <w:tcPr>
            <w:tcW w:w="1074" w:type="dxa"/>
            <w:tcBorders>
              <w:left w:val="single" w:sz="8" w:space="0" w:color="007BCA"/>
              <w:bottom w:val="single" w:sz="8" w:space="0" w:color="007BCA"/>
              <w:right w:val="single" w:sz="8" w:space="0" w:color="007BCA"/>
            </w:tcBorders>
            <w:shd w:val="clear" w:color="auto" w:fill="E5F2F9"/>
          </w:tcPr>
          <w:p w14:paraId="3459DB76" w14:textId="77777777" w:rsidR="00FD666F" w:rsidRPr="00ED7977" w:rsidRDefault="00FD666F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  <w:color w:val="002B4A"/>
              </w:rPr>
            </w:pPr>
          </w:p>
        </w:tc>
      </w:tr>
      <w:tr w:rsidR="00ED7977" w:rsidRPr="00ED7977" w14:paraId="03623042" w14:textId="77777777">
        <w:trPr>
          <w:cantSplit/>
        </w:trPr>
        <w:tc>
          <w:tcPr>
            <w:tcW w:w="8561" w:type="dxa"/>
            <w:tcBorders>
              <w:left w:val="single" w:sz="8" w:space="0" w:color="007BCA"/>
              <w:bottom w:val="single" w:sz="8" w:space="0" w:color="007BCA"/>
            </w:tcBorders>
            <w:shd w:val="clear" w:color="auto" w:fill="auto"/>
          </w:tcPr>
          <w:p w14:paraId="523E3CD9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O produto final pode realizarse coas ferramentas que temos.</w:t>
            </w:r>
          </w:p>
        </w:tc>
        <w:tc>
          <w:tcPr>
            <w:tcW w:w="1074" w:type="dxa"/>
            <w:tcBorders>
              <w:left w:val="single" w:sz="8" w:space="0" w:color="007BCA"/>
              <w:bottom w:val="single" w:sz="8" w:space="0" w:color="007BCA"/>
              <w:right w:val="single" w:sz="8" w:space="0" w:color="007BCA"/>
            </w:tcBorders>
            <w:shd w:val="clear" w:color="auto" w:fill="E5F2F9"/>
          </w:tcPr>
          <w:p w14:paraId="38B142F3" w14:textId="77777777" w:rsidR="00FD666F" w:rsidRPr="00ED7977" w:rsidRDefault="00FD666F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  <w:color w:val="002B4A"/>
              </w:rPr>
            </w:pPr>
          </w:p>
        </w:tc>
      </w:tr>
    </w:tbl>
    <w:p w14:paraId="68E20E7E" w14:textId="77777777" w:rsidR="00FD666F" w:rsidRPr="00ED7977" w:rsidRDefault="00FD666F">
      <w:pPr>
        <w:rPr>
          <w:rFonts w:ascii="Atkinson Hyperlegible" w:eastAsia="Atkinson Hyperlegible" w:hAnsi="Atkinson Hyperlegible" w:cs="Atkinson Hyperlegible"/>
          <w:b/>
          <w:color w:val="002B4A"/>
          <w:highlight w:val="green"/>
          <w:u w:val="single"/>
        </w:rPr>
      </w:pPr>
    </w:p>
    <w:p w14:paraId="4352F2A8" w14:textId="78B886D6" w:rsidR="00FD666F" w:rsidRPr="00ED7977" w:rsidRDefault="005A0A4E">
      <w:pPr>
        <w:rPr>
          <w:rFonts w:ascii="Atkinson Hyperlegible" w:eastAsia="Atkinson Hyperlegible" w:hAnsi="Atkinson Hyperlegible" w:cs="Atkinson Hyperlegible"/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b/>
          <w:color w:val="002B4A"/>
          <w:highlight w:val="green"/>
          <w:u w:val="single"/>
        </w:rPr>
        <w:t xml:space="preserve">Diario </w:t>
      </w:r>
      <w:r w:rsidR="00ED7977" w:rsidRPr="00ED7977">
        <w:rPr>
          <w:rFonts w:ascii="Atkinson Hyperlegible" w:eastAsia="Atkinson Hyperlegible" w:hAnsi="Atkinson Hyperlegible" w:cs="Atkinson Hyperlegible"/>
          <w:b/>
          <w:color w:val="002B4A"/>
          <w:highlight w:val="green"/>
          <w:u w:val="single"/>
        </w:rPr>
        <w:t>c</w:t>
      </w:r>
      <w:r w:rsidRPr="00ED7977">
        <w:rPr>
          <w:rFonts w:ascii="Atkinson Hyperlegible" w:eastAsia="Atkinson Hyperlegible" w:hAnsi="Atkinson Hyperlegible" w:cs="Atkinson Hyperlegible"/>
          <w:b/>
          <w:color w:val="002B4A"/>
          <w:highlight w:val="green"/>
          <w:u w:val="single"/>
        </w:rPr>
        <w:t>omún:</w:t>
      </w:r>
      <w:r w:rsidRPr="00ED7977">
        <w:rPr>
          <w:rFonts w:ascii="Atkinson Hyperlegible" w:eastAsia="Atkinson Hyperlegible" w:hAnsi="Atkinson Hyperlegible" w:cs="Atkinson Hyperlegible"/>
          <w:color w:val="002B4A"/>
        </w:rPr>
        <w:t xml:space="preserve"> comenta, co resto de grupos, as puntuacións deste apartado. Esta posta en común serviravos para analizar as diferentes visións que tendes sobre como desenvolvestes as tarefas ata conseguir o reto final. A continuación, anota un resumo das conclusións xerais:</w:t>
      </w:r>
    </w:p>
    <w:tbl>
      <w:tblPr>
        <w:tblStyle w:val="afb"/>
        <w:tblW w:w="9635" w:type="dxa"/>
        <w:tblInd w:w="-90" w:type="dxa"/>
        <w:tblBorders>
          <w:top w:val="single" w:sz="8" w:space="0" w:color="00FF00"/>
          <w:left w:val="single" w:sz="8" w:space="0" w:color="00FF00"/>
          <w:bottom w:val="single" w:sz="8" w:space="0" w:color="00FF00"/>
          <w:right w:val="single" w:sz="8" w:space="0" w:color="00FF00"/>
          <w:insideH w:val="single" w:sz="8" w:space="0" w:color="00FF00"/>
          <w:insideV w:val="single" w:sz="8" w:space="0" w:color="00FF00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ED7977" w:rsidRPr="00ED7977" w14:paraId="10D69119" w14:textId="77777777">
        <w:tc>
          <w:tcPr>
            <w:tcW w:w="9635" w:type="dxa"/>
            <w:tcBorders>
              <w:top w:val="single" w:sz="8" w:space="0" w:color="00FF00"/>
              <w:left w:val="single" w:sz="8" w:space="0" w:color="00FF00"/>
              <w:bottom w:val="single" w:sz="8" w:space="0" w:color="00FF00"/>
              <w:right w:val="single" w:sz="8" w:space="0" w:color="00FF00"/>
            </w:tcBorders>
            <w:shd w:val="clear" w:color="auto" w:fill="auto"/>
          </w:tcPr>
          <w:p w14:paraId="6033ECAC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430B73ED" w14:textId="77777777" w:rsidR="00FD666F" w:rsidRPr="00ED7977" w:rsidRDefault="005A0A4E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296B2517" w14:textId="77777777" w:rsidR="00FD666F" w:rsidRPr="00ED7977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  <w:p w14:paraId="0E7A9C9B" w14:textId="77777777" w:rsidR="00FD666F" w:rsidRPr="00ED7977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ED7977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128914B2" w14:textId="77777777" w:rsidR="00FD666F" w:rsidRPr="00ED7977" w:rsidRDefault="00FD666F">
      <w:pPr>
        <w:rPr>
          <w:rFonts w:ascii="Atkinson Hyperlegible" w:eastAsia="Atkinson Hyperlegible" w:hAnsi="Atkinson Hyperlegible" w:cs="Atkinson Hyperlegible"/>
          <w:color w:val="002B4A"/>
        </w:rPr>
      </w:pPr>
    </w:p>
    <w:p w14:paraId="2FEBB560" w14:textId="0AAC0031" w:rsidR="00FD666F" w:rsidRPr="00ED7977" w:rsidRDefault="005A0A4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color w:val="002B4A"/>
          <w:sz w:val="20"/>
          <w:szCs w:val="20"/>
        </w:rPr>
        <w:t>“Diario de Aprendizaxe: ru</w:t>
      </w:r>
      <w:r w:rsidR="00ED7977" w:rsidRPr="00ED7977">
        <w:rPr>
          <w:rFonts w:ascii="Atkinson Hyperlegible" w:eastAsia="Atkinson Hyperlegible" w:hAnsi="Atkinson Hyperlegible" w:cs="Atkinson Hyperlegible"/>
          <w:color w:val="002B4A"/>
          <w:sz w:val="20"/>
          <w:szCs w:val="20"/>
        </w:rPr>
        <w:t>Ar</w:t>
      </w:r>
      <w:r w:rsidRPr="00ED7977">
        <w:rPr>
          <w:rFonts w:ascii="Atkinson Hyperlegible" w:eastAsia="Atkinson Hyperlegible" w:hAnsi="Atkinson Hyperlegible" w:cs="Atkinson Hyperlegible"/>
          <w:color w:val="002B4A"/>
          <w:sz w:val="20"/>
          <w:szCs w:val="20"/>
        </w:rPr>
        <w:t xml:space="preserve">te”, do proxecto </w:t>
      </w:r>
      <w:r w:rsidRPr="00ED7977">
        <w:rPr>
          <w:rFonts w:ascii="Atkinson Hyperlegible" w:eastAsia="Atkinson Hyperlegible" w:hAnsi="Atkinson Hyperlegible" w:cs="Atkinson Hyperlegible"/>
          <w:i/>
          <w:color w:val="002B4A"/>
          <w:sz w:val="20"/>
          <w:szCs w:val="20"/>
        </w:rPr>
        <w:t>cREAgal</w:t>
      </w:r>
      <w:r w:rsidRPr="00ED7977">
        <w:rPr>
          <w:rFonts w:ascii="Atkinson Hyperlegible" w:eastAsia="Atkinson Hyperlegible" w:hAnsi="Atkinson Hyperlegible" w:cs="Atkinson Hyperlegible"/>
          <w:color w:val="002B4A"/>
          <w:sz w:val="20"/>
          <w:szCs w:val="20"/>
        </w:rPr>
        <w:t xml:space="preserve">, publícase con </w:t>
      </w:r>
      <w:hyperlink r:id="rId11">
        <w:r w:rsidRPr="00ED7977">
          <w:rPr>
            <w:rFonts w:ascii="Atkinson Hyperlegible" w:eastAsia="Atkinson Hyperlegible" w:hAnsi="Atkinson Hyperlegible" w:cs="Atkinson Hyperlegible"/>
            <w:color w:val="002B4A"/>
            <w:sz w:val="20"/>
            <w:szCs w:val="20"/>
            <w:u w:val="single"/>
          </w:rPr>
          <w:t>Licenza Creative Commons Reconocimiento No-comercial Compartir igual 4.0</w:t>
        </w:r>
      </w:hyperlink>
      <w:r w:rsidRPr="00ED7977">
        <w:rPr>
          <w:noProof/>
          <w:color w:val="002B4A"/>
        </w:rPr>
        <w:drawing>
          <wp:anchor distT="0" distB="0" distL="0" distR="107950" simplePos="0" relativeHeight="251660288" behindDoc="0" locked="0" layoutInCell="1" hidden="0" allowOverlap="1" wp14:anchorId="4E4FD92A" wp14:editId="684AEE1B">
            <wp:simplePos x="0" y="0"/>
            <wp:positionH relativeFrom="column">
              <wp:posOffset>28575</wp:posOffset>
            </wp:positionH>
            <wp:positionV relativeFrom="paragraph">
              <wp:posOffset>27305</wp:posOffset>
            </wp:positionV>
            <wp:extent cx="930910" cy="326390"/>
            <wp:effectExtent l="0" t="0" r="0" b="0"/>
            <wp:wrapSquare wrapText="bothSides" distT="0" distB="0" distL="0" distR="10795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326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99ED02" w14:textId="77777777" w:rsidR="00FD666F" w:rsidRPr="00ED7977" w:rsidRDefault="00FD666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tkinson Hyperlegible" w:eastAsia="Atkinson Hyperlegible" w:hAnsi="Atkinson Hyperlegible" w:cs="Atkinson Hyperlegible"/>
          <w:color w:val="002B4A"/>
          <w:sz w:val="20"/>
          <w:szCs w:val="20"/>
        </w:rPr>
      </w:pPr>
    </w:p>
    <w:p w14:paraId="2C2623FE" w14:textId="77777777" w:rsidR="00FD666F" w:rsidRPr="00ED7977" w:rsidRDefault="005A0A4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color w:val="002B4A"/>
        </w:rPr>
      </w:pPr>
      <w:r w:rsidRPr="00ED7977">
        <w:rPr>
          <w:rFonts w:ascii="Atkinson Hyperlegible" w:eastAsia="Atkinson Hyperlegible" w:hAnsi="Atkinson Hyperlegible" w:cs="Atkinson Hyperlegible"/>
          <w:color w:val="002B4A"/>
          <w:sz w:val="20"/>
          <w:szCs w:val="20"/>
        </w:rPr>
        <w:t xml:space="preserve">Os símbolos pictográficos utilizados son propiedade do Goberno de Aragón e foron creados por Sergio Palao para </w:t>
      </w:r>
      <w:hyperlink r:id="rId13">
        <w:r w:rsidRPr="00ED7977">
          <w:rPr>
            <w:rFonts w:ascii="Atkinson Hyperlegible" w:eastAsia="Atkinson Hyperlegible" w:hAnsi="Atkinson Hyperlegible" w:cs="Atkinson Hyperlegible"/>
            <w:color w:val="002B4A"/>
            <w:sz w:val="20"/>
            <w:szCs w:val="20"/>
            <w:u w:val="single"/>
          </w:rPr>
          <w:t>ARASAAC (http://www.arasaac.org)</w:t>
        </w:r>
      </w:hyperlink>
      <w:r w:rsidRPr="00ED7977">
        <w:rPr>
          <w:rFonts w:ascii="Atkinson Hyperlegible" w:eastAsia="Atkinson Hyperlegible" w:hAnsi="Atkinson Hyperlegible" w:cs="Atkinson Hyperlegible"/>
          <w:color w:val="002B4A"/>
          <w:sz w:val="20"/>
          <w:szCs w:val="20"/>
        </w:rPr>
        <w:t xml:space="preserve">, que os distribúe baixo </w:t>
      </w:r>
      <w:hyperlink r:id="rId14">
        <w:r w:rsidRPr="00ED7977">
          <w:rPr>
            <w:rFonts w:ascii="Atkinson Hyperlegible" w:eastAsia="Atkinson Hyperlegible" w:hAnsi="Atkinson Hyperlegible" w:cs="Atkinson Hyperlegible"/>
            <w:color w:val="002B4A"/>
            <w:sz w:val="20"/>
            <w:szCs w:val="20"/>
            <w:u w:val="single"/>
          </w:rPr>
          <w:t>Licenza Creative Commons BY-NC-SA.</w:t>
        </w:r>
      </w:hyperlink>
    </w:p>
    <w:sectPr w:rsidR="00FD666F" w:rsidRPr="00ED7977">
      <w:headerReference w:type="default" r:id="rId15"/>
      <w:footerReference w:type="default" r:id="rId16"/>
      <w:pgSz w:w="11906" w:h="16838"/>
      <w:pgMar w:top="1134" w:right="1134" w:bottom="1134" w:left="1134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D9830" w14:textId="77777777" w:rsidR="00AD6CBD" w:rsidRDefault="00AD6CBD">
      <w:pPr>
        <w:spacing w:line="240" w:lineRule="auto"/>
      </w:pPr>
      <w:r>
        <w:separator/>
      </w:r>
    </w:p>
  </w:endnote>
  <w:endnote w:type="continuationSeparator" w:id="0">
    <w:p w14:paraId="487AEEB8" w14:textId="77777777" w:rsidR="00AD6CBD" w:rsidRDefault="00AD6C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tkinson Hyperlegible">
    <w:altName w:val="Calibri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22225" w14:textId="77777777" w:rsidR="00FD666F" w:rsidRDefault="005A0A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tkinson Hyperlegible" w:eastAsia="Atkinson Hyperlegible" w:hAnsi="Atkinson Hyperlegible" w:cs="Atkinson Hyperlegible"/>
        <w:b/>
        <w:color w:val="002B4A"/>
        <w:sz w:val="20"/>
        <w:szCs w:val="2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57C3DFD4" wp14:editId="106E9B7D">
          <wp:simplePos x="0" y="0"/>
          <wp:positionH relativeFrom="column">
            <wp:posOffset>5576570</wp:posOffset>
          </wp:positionH>
          <wp:positionV relativeFrom="paragraph">
            <wp:posOffset>234315</wp:posOffset>
          </wp:positionV>
          <wp:extent cx="542290" cy="168275"/>
          <wp:effectExtent l="0" t="0" r="0" b="0"/>
          <wp:wrapSquare wrapText="bothSides" distT="0" distB="0" distL="0" distR="0"/>
          <wp:docPr id="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290" cy="168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204C979" w14:textId="77777777" w:rsidR="00FD666F" w:rsidRDefault="005A0A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9"/>
        <w:tab w:val="right" w:pos="9638"/>
      </w:tabs>
      <w:ind w:right="1020"/>
      <w:jc w:val="right"/>
      <w:rPr>
        <w:rFonts w:ascii="Atkinson Hyperlegible" w:eastAsia="Atkinson Hyperlegible" w:hAnsi="Atkinson Hyperlegible" w:cs="Atkinson Hyperlegible"/>
        <w:b/>
        <w:color w:val="002B4A"/>
      </w:rPr>
    </w:pPr>
    <w:r>
      <w:rPr>
        <w:rFonts w:ascii="Atkinson Hyperlegible" w:eastAsia="Atkinson Hyperlegible" w:hAnsi="Atkinson Hyperlegible" w:cs="Atkinson Hyperlegible"/>
        <w:b/>
        <w:color w:val="002B4A"/>
      </w:rPr>
      <w:fldChar w:fldCharType="begin"/>
    </w:r>
    <w:r>
      <w:rPr>
        <w:rFonts w:ascii="Atkinson Hyperlegible" w:eastAsia="Atkinson Hyperlegible" w:hAnsi="Atkinson Hyperlegible" w:cs="Atkinson Hyperlegible"/>
        <w:b/>
        <w:color w:val="002B4A"/>
      </w:rPr>
      <w:instrText>PAGE</w:instrText>
    </w:r>
    <w:r>
      <w:rPr>
        <w:rFonts w:ascii="Atkinson Hyperlegible" w:eastAsia="Atkinson Hyperlegible" w:hAnsi="Atkinson Hyperlegible" w:cs="Atkinson Hyperlegible"/>
        <w:b/>
        <w:color w:val="002B4A"/>
      </w:rPr>
      <w:fldChar w:fldCharType="separate"/>
    </w:r>
    <w:r w:rsidR="00522A71">
      <w:rPr>
        <w:rFonts w:ascii="Atkinson Hyperlegible" w:eastAsia="Atkinson Hyperlegible" w:hAnsi="Atkinson Hyperlegible" w:cs="Atkinson Hyperlegible"/>
        <w:b/>
        <w:noProof/>
        <w:color w:val="002B4A"/>
      </w:rPr>
      <w:t>2</w:t>
    </w:r>
    <w:r>
      <w:rPr>
        <w:rFonts w:ascii="Atkinson Hyperlegible" w:eastAsia="Atkinson Hyperlegible" w:hAnsi="Atkinson Hyperlegible" w:cs="Atkinson Hyperlegible"/>
        <w:b/>
        <w:color w:val="002B4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0CE3B" w14:textId="77777777" w:rsidR="00AD6CBD" w:rsidRDefault="00AD6CBD">
      <w:pPr>
        <w:spacing w:line="240" w:lineRule="auto"/>
      </w:pPr>
      <w:r>
        <w:separator/>
      </w:r>
    </w:p>
  </w:footnote>
  <w:footnote w:type="continuationSeparator" w:id="0">
    <w:p w14:paraId="3E3BD7A1" w14:textId="77777777" w:rsidR="00AD6CBD" w:rsidRDefault="00AD6C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BA7D9" w14:textId="77777777" w:rsidR="00FD666F" w:rsidRDefault="005A0A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jc w:val="right"/>
      <w:rPr>
        <w:rFonts w:ascii="Atkinson Hyperlegible" w:eastAsia="Atkinson Hyperlegible" w:hAnsi="Atkinson Hyperlegible" w:cs="Atkinson Hyperlegible"/>
        <w:color w:val="80BDE1"/>
        <w:sz w:val="20"/>
        <w:szCs w:val="2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4E97D3A8" wp14:editId="319FBA89">
          <wp:simplePos x="0" y="0"/>
          <wp:positionH relativeFrom="column">
            <wp:posOffset>635</wp:posOffset>
          </wp:positionH>
          <wp:positionV relativeFrom="paragraph">
            <wp:posOffset>-353694</wp:posOffset>
          </wp:positionV>
          <wp:extent cx="1440180" cy="457200"/>
          <wp:effectExtent l="0" t="0" r="0" b="0"/>
          <wp:wrapSquare wrapText="bothSides" distT="0" distB="0" distL="0" distR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18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F2F703" w14:textId="77777777" w:rsidR="00FD666F" w:rsidRDefault="00FD66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jc w:val="right"/>
      <w:rPr>
        <w:rFonts w:ascii="Atkinson Hyperlegible" w:eastAsia="Atkinson Hyperlegible" w:hAnsi="Atkinson Hyperlegible" w:cs="Atkinson Hyperlegible"/>
        <w:color w:val="80BDE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466F6"/>
    <w:multiLevelType w:val="multilevel"/>
    <w:tmpl w:val="57142D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3F23193"/>
    <w:multiLevelType w:val="multilevel"/>
    <w:tmpl w:val="13923E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F22FF5"/>
    <w:multiLevelType w:val="multilevel"/>
    <w:tmpl w:val="1A1043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AF6747B"/>
    <w:multiLevelType w:val="multilevel"/>
    <w:tmpl w:val="A1DE3FBE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4" w15:restartNumberingAfterBreak="0">
    <w:nsid w:val="4E6F3CDD"/>
    <w:multiLevelType w:val="multilevel"/>
    <w:tmpl w:val="6C7AE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7812B1B"/>
    <w:multiLevelType w:val="multilevel"/>
    <w:tmpl w:val="C88C512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958532A"/>
    <w:multiLevelType w:val="multilevel"/>
    <w:tmpl w:val="8CCA97C0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7" w15:restartNumberingAfterBreak="0">
    <w:nsid w:val="67F86254"/>
    <w:multiLevelType w:val="multilevel"/>
    <w:tmpl w:val="F8B85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70BB79C2"/>
    <w:multiLevelType w:val="multilevel"/>
    <w:tmpl w:val="9CDC22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66F"/>
    <w:rsid w:val="003029E8"/>
    <w:rsid w:val="00404F79"/>
    <w:rsid w:val="00522A71"/>
    <w:rsid w:val="005A0A4E"/>
    <w:rsid w:val="00763C38"/>
    <w:rsid w:val="00AD6CBD"/>
    <w:rsid w:val="00ED7977"/>
    <w:rsid w:val="00F70940"/>
    <w:rsid w:val="00FD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281E"/>
  <w15:docId w15:val="{2FC196F9-7B9C-4A73-B616-5B835975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567" w:after="227"/>
      <w:outlineLvl w:val="0"/>
    </w:pPr>
    <w:rPr>
      <w:rFonts w:ascii="Atkinson Hyperlegible" w:eastAsia="Atkinson Hyperlegible" w:hAnsi="Atkinson Hyperlegible" w:cs="Atkinson Hyperlegible"/>
      <w:b/>
      <w:color w:val="002B4A"/>
      <w:sz w:val="36"/>
      <w:szCs w:val="36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tkinson Hyperlegible" w:eastAsia="Atkinson Hyperlegible" w:hAnsi="Atkinson Hyperlegible" w:cs="Atkinson Hyperlegible"/>
      <w:b/>
      <w:color w:val="007BC4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spacing w:before="340" w:after="119" w:line="276" w:lineRule="auto"/>
      <w:outlineLvl w:val="2"/>
    </w:pPr>
    <w:rPr>
      <w:rFonts w:ascii="Atkinson Hyperlegible" w:eastAsia="Atkinson Hyperlegible" w:hAnsi="Atkinson Hyperlegible" w:cs="Atkinson Hyperlegible"/>
      <w:b/>
      <w:color w:val="002B4A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  <w:jc w:val="center"/>
    </w:pPr>
    <w:rPr>
      <w:rFonts w:ascii="Liberation Sans" w:eastAsia="Liberation Sans" w:hAnsi="Liberation Sans" w:cs="Liberation Sans"/>
      <w:b/>
      <w:sz w:val="48"/>
      <w:szCs w:val="48"/>
    </w:rPr>
  </w:style>
  <w:style w:type="paragraph" w:styleId="Subttulo">
    <w:name w:val="Subtitle"/>
    <w:basedOn w:val="Normal"/>
    <w:next w:val="Normal"/>
    <w:uiPriority w:val="11"/>
    <w:qFormat/>
    <w:pPr>
      <w:keepNext/>
      <w:spacing w:before="60"/>
      <w:jc w:val="center"/>
    </w:pPr>
    <w:rPr>
      <w:rFonts w:ascii="Liberation Sans" w:eastAsia="Liberation Sans" w:hAnsi="Liberation Sans" w:cs="Liberation Sans"/>
      <w:sz w:val="36"/>
      <w:szCs w:val="3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D797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7977"/>
  </w:style>
  <w:style w:type="paragraph" w:styleId="Piedepgina">
    <w:name w:val="footer"/>
    <w:basedOn w:val="Normal"/>
    <w:link w:val="PiedepginaCar"/>
    <w:uiPriority w:val="99"/>
    <w:unhideWhenUsed/>
    <w:rsid w:val="00ED797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7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rasaac.org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eativecommons.org/licenses/by-nc-sa/4.0/deed.g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creativecommons.org/licenses/by-nc-sa/4.0/deed.g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1278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Campo</dc:creator>
  <cp:lastModifiedBy>Jairo Campo</cp:lastModifiedBy>
  <cp:revision>5</cp:revision>
  <cp:lastPrinted>2025-02-26T11:13:00Z</cp:lastPrinted>
  <dcterms:created xsi:type="dcterms:W3CDTF">2025-02-26T11:11:00Z</dcterms:created>
  <dcterms:modified xsi:type="dcterms:W3CDTF">2025-06-30T09:49:00Z</dcterms:modified>
</cp:coreProperties>
</file>