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5707"/>
        <w:gridCol w:w="5707"/>
      </w:tblGrid>
      <w:tr>
        <w:trPr>
          <w:trHeight w:val="703" w:hRule="atLeast"/>
        </w:trPr>
        <w:tc>
          <w:tcPr>
            <w:tcW w:w="13994" w:type="dxa"/>
            <w:gridSpan w:val="3"/>
            <w:tcBorders>
              <w:bottom w:val="single" w:sz="4" w:space="0" w:color="4472C4"/>
            </w:tcBorders>
            <w:vAlign w:val="center"/>
          </w:tcPr>
          <w:p>
            <w:pPr>
              <w:pStyle w:val="LONormal"/>
              <w:pageBreakBefore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i/>
                <w:i/>
                <w:iCs/>
                <w:sz w:val="24"/>
                <w:szCs w:val="24"/>
              </w:rPr>
            </w:pPr>
            <w: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-353695</wp:posOffset>
                  </wp:positionV>
                  <wp:extent cx="1440180" cy="457200"/>
                  <wp:effectExtent l="0" t="0" r="0" b="0"/>
                  <wp:wrapSquare wrapText="bothSides"/>
                  <wp:docPr id="1" name="Imax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x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iCs/>
                <w:sz w:val="24"/>
                <w:szCs w:val="24"/>
              </w:rPr>
              <w:t>T</w:t>
            </w:r>
            <w:r>
              <w:rPr>
                <w:i/>
                <w:iCs/>
                <w:sz w:val="24"/>
                <w:szCs w:val="24"/>
              </w:rPr>
              <w:t xml:space="preserve">áboa de recollida de datos sobre </w:t>
            </w:r>
            <w:r>
              <w:rPr>
                <w:i/>
                <w:iCs/>
                <w:sz w:val="24"/>
                <w:szCs w:val="24"/>
                <w:lang w:val="gl-ES"/>
              </w:rPr>
              <w:t>anuncios publicitarios</w:t>
            </w:r>
          </w:p>
        </w:tc>
      </w:tr>
      <w:tr>
        <w:trPr>
          <w:trHeight w:val="557" w:hRule="atLeast"/>
        </w:trPr>
        <w:tc>
          <w:tcPr>
            <w:tcW w:w="2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fill="E7E6E6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fill="E7E6E6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b/>
                <w:b/>
                <w:bCs/>
                <w:lang w:val="gl-ES"/>
              </w:rPr>
            </w:pPr>
            <w:r>
              <w:rPr>
                <w:b/>
                <w:bCs/>
                <w:lang w:val="gl-ES"/>
              </w:rPr>
              <w:t>Imaxe 1</w:t>
            </w:r>
          </w:p>
        </w:tc>
        <w:tc>
          <w:tcPr>
            <w:tcW w:w="5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fill="E7E6E6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b/>
                <w:b/>
                <w:bCs/>
                <w:lang w:val="gl-ES"/>
              </w:rPr>
            </w:pPr>
            <w:r>
              <w:rPr>
                <w:b/>
                <w:bCs/>
                <w:lang w:val="gl-ES"/>
              </w:rPr>
              <w:t>Imaxe 2</w:t>
            </w:r>
          </w:p>
        </w:tc>
      </w:tr>
      <w:tr>
        <w:trPr>
          <w:trHeight w:val="708" w:hRule="atLeast"/>
        </w:trPr>
        <w:tc>
          <w:tcPr>
            <w:tcW w:w="2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fill="E7E6E6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b/>
                <w:b/>
                <w:bCs/>
                <w:lang w:val="gl-ES"/>
              </w:rPr>
            </w:pPr>
            <w:r>
              <w:rPr>
                <w:b/>
                <w:bCs/>
                <w:lang w:val="gl-ES"/>
              </w:rPr>
              <w:t>Nome da marca</w:t>
            </w:r>
          </w:p>
        </w:tc>
        <w:tc>
          <w:tcPr>
            <w:tcW w:w="5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fill="DEEAF6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fill="DEEAF6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9" w:hRule="atLeast"/>
        </w:trPr>
        <w:tc>
          <w:tcPr>
            <w:tcW w:w="2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b/>
                <w:b/>
                <w:bCs/>
                <w:lang w:val="gl-ES"/>
              </w:rPr>
            </w:pPr>
            <w:r>
              <w:rPr>
                <w:b/>
                <w:bCs/>
                <w:lang w:val="gl-ES"/>
              </w:rPr>
              <w:t>Slogan</w:t>
            </w:r>
          </w:p>
        </w:tc>
        <w:tc>
          <w:tcPr>
            <w:tcW w:w="5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98" w:hRule="atLeast"/>
        </w:trPr>
        <w:tc>
          <w:tcPr>
            <w:tcW w:w="2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fill="E7E6E6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b/>
                <w:b/>
                <w:bCs/>
                <w:lang w:val="gl-ES"/>
              </w:rPr>
            </w:pPr>
            <w:r>
              <w:rPr>
                <w:b/>
                <w:bCs/>
                <w:lang w:val="gl-ES"/>
              </w:rPr>
              <w:t>Obxectos</w:t>
            </w:r>
          </w:p>
        </w:tc>
        <w:tc>
          <w:tcPr>
            <w:tcW w:w="5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fill="DEEAF6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fill="DEEAF6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08" w:hRule="atLeast"/>
        </w:trPr>
        <w:tc>
          <w:tcPr>
            <w:tcW w:w="2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b/>
                <w:b/>
                <w:bCs/>
                <w:lang w:val="gl-ES"/>
              </w:rPr>
            </w:pPr>
            <w:r>
              <w:rPr>
                <w:b/>
                <w:bCs/>
                <w:lang w:val="gl-ES"/>
              </w:rPr>
              <w:t>Personaxes</w:t>
            </w:r>
          </w:p>
        </w:tc>
        <w:tc>
          <w:tcPr>
            <w:tcW w:w="5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08" w:hRule="atLeast"/>
        </w:trPr>
        <w:tc>
          <w:tcPr>
            <w:tcW w:w="2580" w:type="dxa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fill="E7E6E6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b/>
                <w:b/>
                <w:bCs/>
                <w:lang w:val="gl-ES"/>
              </w:rPr>
            </w:pPr>
            <w:r>
              <w:rPr>
                <w:b/>
                <w:bCs/>
                <w:lang w:val="gl-ES"/>
              </w:rPr>
              <w:t>Fondo</w:t>
            </w:r>
          </w:p>
        </w:tc>
        <w:tc>
          <w:tcPr>
            <w:tcW w:w="5707" w:type="dxa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fill="DEEAF6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07" w:type="dxa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fill="DEEAF6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54" w:hRule="atLeast"/>
        </w:trPr>
        <w:tc>
          <w:tcPr>
            <w:tcW w:w="2580" w:type="dxa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b/>
                <w:b/>
                <w:bCs/>
                <w:lang w:val="gl-ES"/>
              </w:rPr>
            </w:pPr>
            <w:r>
              <w:rPr>
                <w:b/>
                <w:bCs/>
                <w:lang w:val="gl-ES"/>
              </w:rPr>
              <w:t>É un anuncio con estereotipo de xénero? Por que?</w:t>
            </w:r>
          </w:p>
        </w:tc>
        <w:tc>
          <w:tcPr>
            <w:tcW w:w="5707" w:type="dxa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07" w:type="dxa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815" w:hRule="atLeast"/>
        </w:trPr>
        <w:tc>
          <w:tcPr>
            <w:tcW w:w="2580" w:type="dxa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fill="E7E6E6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b/>
                <w:b/>
                <w:bCs/>
                <w:lang w:val="gl-ES"/>
              </w:rPr>
            </w:pPr>
            <w:r>
              <w:rPr>
                <w:b/>
                <w:bCs/>
                <w:lang w:val="gl-ES"/>
              </w:rPr>
              <w:t>Como farías ti ese anuncio? Descríbeo brevemente</w:t>
            </w:r>
          </w:p>
        </w:tc>
        <w:tc>
          <w:tcPr>
            <w:tcW w:w="5707" w:type="dxa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fill="DEEAF6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07" w:type="dxa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fill="DEEAF6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tkinson Hyperlegible" w:hAnsi="Atkinson Hyperlegible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lang w:val="gl-ES"/>
        </w:rPr>
      </w:pPr>
      <w:r>
        <w:rPr>
          <w:lang w:val="gl-ES"/>
        </w:rPr>
      </w:r>
    </w:p>
    <w:p>
      <w:pPr>
        <w:pStyle w:val="Rodapesquerdo"/>
        <w:ind w:left="0" w:right="0" w:hanging="0"/>
        <w:jc w:val="left"/>
        <w:rPr/>
      </w:pPr>
      <w:r>
        <w:drawing>
          <wp:anchor behindDoc="0" distT="0" distB="0" distL="0" distR="107950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align>center</wp:align>
            </wp:positionV>
            <wp:extent cx="930910" cy="326390"/>
            <wp:effectExtent l="0" t="0" r="0" b="0"/>
            <wp:wrapSquare wrapText="bothSides"/>
            <wp:docPr id="2" name="HTTPS://CREATIVECOMMONS.ORG/LICENSES/BY-NC-SA/4.0/DEED.GL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TTPS://CREATIVECOMMONS.ORG/LICENSES/BY-NC-SA/4.0/DEED.GL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  <w:sz w:val="20"/>
          <w:szCs w:val="20"/>
          <w:lang w:val="gl-ES"/>
        </w:rPr>
        <w:t>T</w:t>
      </w:r>
      <w:r>
        <w:rPr>
          <w:i/>
          <w:iCs/>
          <w:sz w:val="20"/>
          <w:szCs w:val="20"/>
          <w:lang w:val="gl-ES"/>
        </w:rPr>
        <w:t>áboa recollida de datos sobre anuncios publicitarios</w:t>
      </w:r>
      <w:r>
        <w:rPr>
          <w:sz w:val="20"/>
          <w:szCs w:val="20"/>
          <w:lang w:val="gl-ES"/>
        </w:rPr>
        <w:t xml:space="preserve">o”, do proxecto </w:t>
      </w:r>
      <w:r>
        <w:rPr>
          <w:i/>
          <w:iCs/>
          <w:sz w:val="20"/>
          <w:szCs w:val="20"/>
          <w:lang w:val="gl-ES"/>
        </w:rPr>
        <w:t>cREAgal</w:t>
      </w:r>
      <w:r>
        <w:rPr>
          <w:sz w:val="20"/>
          <w:szCs w:val="20"/>
          <w:lang w:val="gl-ES"/>
        </w:rPr>
        <w:t xml:space="preserve">, publícase coa </w:t>
      </w:r>
      <w:hyperlink r:id="rId5">
        <w:r>
          <w:rPr>
            <w:rStyle w:val="Ligazndainternet"/>
            <w:sz w:val="20"/>
            <w:szCs w:val="20"/>
            <w:lang w:val="gl-ES"/>
          </w:rPr>
          <w:t>Licenza Creative Commons Recoñecemento Non-comercial Compartir igual 4.0</w:t>
        </w:r>
      </w:hyperlink>
    </w:p>
    <w:sectPr>
      <w:headerReference w:type="default" r:id="rId6"/>
      <w:footerReference w:type="default" r:id="rId7"/>
      <w:type w:val="nextPage"/>
      <w:pgSz w:orient="landscape" w:w="16838" w:h="11906"/>
      <w:pgMar w:left="1134" w:right="1134" w:header="1134" w:top="1191" w:footer="72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tkinson Hyperlegible">
    <w:charset w:val="01"/>
    <w:family w:val="roman"/>
    <w:pitch w:val="variable"/>
  </w:font>
  <w:font w:name="Atkinson Hyperlegible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regalPiedePginaDerechaPaginacin"/>
      <w:suppressLineNumbers/>
      <w:suppressAutoHyphens w:val="true"/>
      <w:ind w:left="0" w:right="1020" w:hanging="0"/>
      <w:jc w:val="right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5577840</wp:posOffset>
          </wp:positionH>
          <wp:positionV relativeFrom="paragraph">
            <wp:align>center</wp:align>
          </wp:positionV>
          <wp:extent cx="542290" cy="168275"/>
          <wp:effectExtent l="0" t="0" r="0" b="0"/>
          <wp:wrapSquare wrapText="largest"/>
          <wp:docPr id="3" name="Imagen1 Copy 1 Copy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 Copy 1 Copy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16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reagalCabeceraDerech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Atkinson Hyperlegible" w:hAnsi="Atkinson Hyperlegible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s-ES" w:eastAsia="zh-CN" w:bidi="hi-IN"/>
    </w:rPr>
  </w:style>
  <w:style w:type="paragraph" w:styleId="Ttulo1">
    <w:name w:val="Heading 1"/>
    <w:basedOn w:val="CregalTtuloH1"/>
    <w:next w:val="Corpo"/>
    <w:qFormat/>
    <w:pPr>
      <w:numPr>
        <w:ilvl w:val="0"/>
        <w:numId w:val="1"/>
      </w:numPr>
      <w:suppressAutoHyphens w:val="true"/>
      <w:outlineLvl w:val="0"/>
    </w:pPr>
    <w:rPr/>
  </w:style>
  <w:style w:type="paragraph" w:styleId="Ttulo2">
    <w:name w:val="Heading 2"/>
    <w:basedOn w:val="CreagalSubttuloH2"/>
    <w:next w:val="Corpo"/>
    <w:qFormat/>
    <w:pPr>
      <w:numPr>
        <w:ilvl w:val="1"/>
        <w:numId w:val="1"/>
      </w:numPr>
      <w:suppressAutoHyphens w:val="true"/>
      <w:spacing w:before="240" w:after="60"/>
      <w:jc w:val="left"/>
      <w:outlineLvl w:val="1"/>
    </w:pPr>
    <w:rPr>
      <w:color w:val="007BC4"/>
      <w:sz w:val="40"/>
    </w:rPr>
  </w:style>
  <w:style w:type="paragraph" w:styleId="Ttulo3">
    <w:name w:val="Heading 3"/>
    <w:basedOn w:val="CregalTitularH3"/>
    <w:next w:val="LONormal"/>
    <w:qFormat/>
    <w:pPr>
      <w:numPr>
        <w:ilvl w:val="2"/>
        <w:numId w:val="1"/>
      </w:numPr>
      <w:suppressAutoHyphens w:val="true"/>
      <w:outlineLvl w:val="2"/>
    </w:pPr>
    <w:rPr/>
  </w:style>
  <w:style w:type="paragraph" w:styleId="Ttulo4">
    <w:name w:val="Heading 4"/>
    <w:basedOn w:val="LONormal"/>
    <w:next w:val="Corpo"/>
    <w:qFormat/>
    <w:pPr>
      <w:numPr>
        <w:ilvl w:val="3"/>
        <w:numId w:val="1"/>
      </w:numPr>
      <w:suppressAutoHyphens w:val="true"/>
      <w:spacing w:before="0" w:after="0"/>
      <w:outlineLvl w:val="3"/>
    </w:pPr>
    <w:rPr>
      <w:b/>
      <w:bCs/>
      <w:color w:val="007BC4"/>
      <w:sz w:val="22"/>
      <w:szCs w:val="28"/>
    </w:rPr>
  </w:style>
  <w:style w:type="paragraph" w:styleId="Ttulo5">
    <w:name w:val="Heading 5"/>
    <w:basedOn w:val="LONormal"/>
    <w:next w:val="LONormal"/>
    <w:qFormat/>
    <w:pPr>
      <w:keepNext w:val="true"/>
      <w:keepLines/>
      <w:numPr>
        <w:ilvl w:val="4"/>
        <w:numId w:val="1"/>
      </w:numPr>
      <w:suppressAutoHyphens w:val="true"/>
      <w:spacing w:before="60" w:after="0"/>
      <w:outlineLvl w:val="4"/>
    </w:pPr>
    <w:rPr>
      <w:rFonts w:ascii="Atkinson Hyperlegible" w:hAnsi="Atkinson Hyperlegible" w:eastAsia="Times New Roman" w:cs="Mangal"/>
      <w:b/>
      <w:sz w:val="18"/>
    </w:rPr>
  </w:style>
  <w:style w:type="paragraph" w:styleId="Ttulo9">
    <w:name w:val="Heading 9"/>
    <w:basedOn w:val="Ttulo"/>
    <w:next w:val="Corpo"/>
    <w:qFormat/>
    <w:pPr>
      <w:numPr>
        <w:ilvl w:val="8"/>
        <w:numId w:val="1"/>
      </w:numPr>
      <w:suppressAutoHyphens w:val="true"/>
      <w:spacing w:before="60" w:after="60"/>
      <w:outlineLvl w:val="8"/>
    </w:pPr>
    <w:rPr>
      <w:b/>
      <w:bCs/>
      <w:sz w:val="18"/>
      <w:szCs w:val="18"/>
    </w:rPr>
  </w:style>
  <w:style w:type="character" w:styleId="Fuentedeprrafopredeter">
    <w:name w:val="Fuente de párrafo predeter."/>
    <w:qFormat/>
    <w:rPr/>
  </w:style>
  <w:style w:type="character" w:styleId="Ligazndainternet">
    <w:name w:val="Ligazón da internet"/>
    <w:rPr>
      <w:color w:val="000080"/>
      <w:u w:val="single"/>
    </w:rPr>
  </w:style>
  <w:style w:type="character" w:styleId="Ttulo3Car">
    <w:name w:val="Título 3 Car"/>
    <w:basedOn w:val="Fuentedeprrafopredeter"/>
    <w:qFormat/>
    <w:rPr>
      <w:rFonts w:ascii="Atkinson Hyperlegible" w:hAnsi="Atkinson Hyperlegible" w:eastAsia="Atkinson Hyperlegible" w:cs="Atkinson Hyperlegible"/>
      <w:b/>
      <w:color w:val="002B4A"/>
      <w:sz w:val="28"/>
      <w:szCs w:val="36"/>
    </w:rPr>
  </w:style>
  <w:style w:type="character" w:styleId="Ttulo5Car">
    <w:name w:val="Título 5 Car"/>
    <w:basedOn w:val="Fuentedeprrafopredeter"/>
    <w:qFormat/>
    <w:rPr>
      <w:rFonts w:ascii="Atkinson Hyperlegible" w:hAnsi="Atkinson Hyperlegible" w:eastAsia="Times New Roman" w:cs="Mangal"/>
      <w:b/>
      <w:color w:val="002B4A"/>
      <w:sz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"/>
    <w:qFormat/>
    <w:pPr>
      <w:suppressAutoHyphens w:val="true"/>
      <w:jc w:val="center"/>
    </w:pPr>
    <w:rPr>
      <w:b/>
      <w:bCs/>
      <w:sz w:val="56"/>
      <w:szCs w:val="56"/>
    </w:rPr>
  </w:style>
  <w:style w:type="paragraph" w:styleId="Corpo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a">
    <w:name w:val="List"/>
    <w:basedOn w:val="Corpo"/>
    <w:pPr>
      <w:suppressAutoHyphens w:val="true"/>
    </w:pPr>
    <w:rPr/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120" w:after="240"/>
      <w:jc w:val="both"/>
    </w:pPr>
    <w:rPr>
      <w:rFonts w:ascii="Atkinson Hyperlegible" w:hAnsi="Atkinson Hyperlegible" w:eastAsia="Atkinson Hyperlegible" w:cs="Atkinson Hyperlegibl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2B4A"/>
      <w:spacing w:val="0"/>
      <w:w w:val="100"/>
      <w:kern w:val="2"/>
      <w:position w:val="0"/>
      <w:sz w:val="20"/>
      <w:sz w:val="20"/>
      <w:szCs w:val="24"/>
      <w:u w:val="none"/>
      <w:shd w:fill="auto" w:val="clear"/>
      <w:vertAlign w:val="baseline"/>
      <w:em w:val="none"/>
      <w:lang w:val="es-ES" w:eastAsia="zh-CN" w:bidi="hi-IN"/>
    </w:rPr>
  </w:style>
  <w:style w:type="paragraph" w:styleId="Descripcin">
    <w:name w:val="Descripció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Cabeceiraerodap">
    <w:name w:val="Cabeceira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Encabezado">
    <w:name w:val="Encabezado"/>
    <w:basedOn w:val="Cabeceiraerodap"/>
    <w:qFormat/>
    <w:pPr>
      <w:suppressAutoHyphens w:val="true"/>
    </w:pPr>
    <w:rPr/>
  </w:style>
  <w:style w:type="paragraph" w:styleId="Cabeceira">
    <w:name w:val="Header"/>
    <w:basedOn w:val="Cabeceiraerodap"/>
    <w:pPr>
      <w:suppressLineNumbers/>
    </w:pPr>
    <w:rPr/>
  </w:style>
  <w:style w:type="paragraph" w:styleId="Cabeceiradereita">
    <w:name w:val="Cabeceira dereita"/>
    <w:basedOn w:val="Encabezado"/>
    <w:qFormat/>
    <w:pPr>
      <w:suppressAutoHyphens w:val="true"/>
      <w:jc w:val="right"/>
    </w:pPr>
    <w:rPr/>
  </w:style>
  <w:style w:type="paragraph" w:styleId="CreagalCabeceraDerecha">
    <w:name w:val="Creagal Cabecera Derecha"/>
    <w:basedOn w:val="Cabeceiradereita"/>
    <w:qFormat/>
    <w:pPr>
      <w:suppressAutoHyphens w:val="true"/>
      <w:spacing w:lineRule="auto" w:line="276"/>
    </w:pPr>
    <w:rPr>
      <w:rFonts w:ascii="Atkinson Hyperlegible" w:hAnsi="Atkinson Hyperlegible" w:eastAsia="Atkinson Hyperlegible" w:cs="Atkinson Hyperlegible"/>
      <w:color w:val="007BC4"/>
      <w:sz w:val="20"/>
    </w:rPr>
  </w:style>
  <w:style w:type="paragraph" w:styleId="Ttulodendice">
    <w:name w:val="Index Heading"/>
    <w:basedOn w:val="Ttulo"/>
    <w:pPr>
      <w:suppressLineNumbers/>
      <w:ind w:left="0" w:right="0" w:hanging="0"/>
    </w:pPr>
    <w:rPr>
      <w:b/>
      <w:bCs/>
      <w:sz w:val="32"/>
      <w:szCs w:val="32"/>
    </w:rPr>
  </w:style>
  <w:style w:type="paragraph" w:styleId="Ttulodondicedeusuario">
    <w:name w:val="Título do índice de usuario"/>
    <w:basedOn w:val="Ttulodendice"/>
    <w:qFormat/>
    <w:pPr>
      <w:suppressAutoHyphens w:val="true"/>
    </w:pPr>
    <w:rPr/>
  </w:style>
  <w:style w:type="paragraph" w:styleId="TOAHeading">
    <w:name w:val="TOA Heading"/>
    <w:basedOn w:val="Ttulodendice"/>
    <w:qFormat/>
    <w:pPr>
      <w:suppressAutoHyphens w:val="true"/>
    </w:pPr>
    <w:rPr/>
  </w:style>
  <w:style w:type="paragraph" w:styleId="CregalTtuloH1">
    <w:name w:val="Cregal Título H1"/>
    <w:basedOn w:val="Ttulo"/>
    <w:qFormat/>
    <w:pPr>
      <w:suppressAutoHyphens w:val="true"/>
      <w:spacing w:lineRule="auto" w:line="276" w:before="567" w:after="0"/>
      <w:contextualSpacing/>
    </w:pPr>
    <w:rPr>
      <w:rFonts w:ascii="Atkinson Hyperlegible" w:hAnsi="Atkinson Hyperlegible" w:eastAsia="Atkinson Hyperlegible" w:cs="Atkinson Hyperlegible"/>
      <w:color w:val="002B4A"/>
    </w:rPr>
  </w:style>
  <w:style w:type="paragraph" w:styleId="Ttulodondicedetboas">
    <w:name w:val="Título do índice de táboas"/>
    <w:basedOn w:val="Ttulodendice"/>
    <w:qFormat/>
    <w:pPr>
      <w:suppressAutoHyphens w:val="true"/>
    </w:pPr>
    <w:rPr/>
  </w:style>
  <w:style w:type="paragraph" w:styleId="Ttulodondicedeobxectos">
    <w:name w:val="Título do índice de obxectos"/>
    <w:basedOn w:val="Ttulodendice"/>
    <w:qFormat/>
    <w:pPr>
      <w:suppressAutoHyphens w:val="true"/>
    </w:pPr>
    <w:rPr/>
  </w:style>
  <w:style w:type="paragraph" w:styleId="Ttulodondicedefiguras">
    <w:name w:val="Título do índice de figuras"/>
    <w:basedOn w:val="Ttulodendice"/>
    <w:qFormat/>
    <w:pPr>
      <w:suppressAutoHyphens w:val="true"/>
    </w:pPr>
    <w:rPr/>
  </w:style>
  <w:style w:type="paragraph" w:styleId="TableofAuthorities">
    <w:name w:val="Table of Authorities"/>
    <w:basedOn w:val="Ttulodendice"/>
    <w:qFormat/>
    <w:pPr>
      <w:suppressAutoHyphens w:val="true"/>
    </w:pPr>
    <w:rPr/>
  </w:style>
  <w:style w:type="paragraph" w:styleId="Ttulo10">
    <w:name w:val="Título 10"/>
    <w:basedOn w:val="Ttulo"/>
    <w:next w:val="Corpo"/>
    <w:qFormat/>
    <w:pPr>
      <w:suppressAutoHyphens w:val="true"/>
      <w:spacing w:before="60" w:after="60"/>
    </w:pPr>
    <w:rPr>
      <w:b/>
      <w:bCs/>
      <w:sz w:val="18"/>
      <w:szCs w:val="18"/>
    </w:rPr>
  </w:style>
  <w:style w:type="paragraph" w:styleId="Closing">
    <w:name w:val="Closing"/>
    <w:basedOn w:val="Ttulo"/>
    <w:next w:val="Corpo"/>
    <w:qFormat/>
    <w:pPr>
      <w:suppressAutoHyphens w:val="true"/>
      <w:jc w:val="center"/>
    </w:pPr>
    <w:rPr>
      <w:b/>
      <w:bCs/>
      <w:sz w:val="32"/>
      <w:szCs w:val="32"/>
    </w:rPr>
  </w:style>
  <w:style w:type="paragraph" w:styleId="CreagalSubttuloH2">
    <w:name w:val="Creagal Subtítulo H2"/>
    <w:basedOn w:val="Ttulo1"/>
    <w:qFormat/>
    <w:pPr>
      <w:numPr>
        <w:ilvl w:val="0"/>
        <w:numId w:val="0"/>
      </w:numPr>
      <w:suppressAutoHyphens w:val="true"/>
      <w:spacing w:before="0" w:after="119"/>
      <w:contextualSpacing/>
      <w:outlineLvl w:val="0"/>
    </w:pPr>
    <w:rPr>
      <w:color w:val="007BC4"/>
    </w:rPr>
  </w:style>
  <w:style w:type="paragraph" w:styleId="Subttulo">
    <w:name w:val="Subtitle"/>
    <w:basedOn w:val="Ttulo"/>
    <w:next w:val="Corpo"/>
    <w:qFormat/>
    <w:pPr>
      <w:suppressAutoHyphens w:val="true"/>
      <w:spacing w:before="60" w:after="0"/>
      <w:jc w:val="center"/>
    </w:pPr>
    <w:rPr>
      <w:sz w:val="36"/>
      <w:szCs w:val="36"/>
    </w:rPr>
  </w:style>
  <w:style w:type="paragraph" w:styleId="CregalTitularH3">
    <w:name w:val="Cregal Titular H3"/>
    <w:basedOn w:val="Subttulo"/>
    <w:qFormat/>
    <w:pPr>
      <w:suppressAutoHyphens w:val="true"/>
      <w:spacing w:lineRule="auto" w:line="276" w:before="567" w:after="119"/>
      <w:contextualSpacing/>
    </w:pPr>
    <w:rPr>
      <w:rFonts w:ascii="Atkinson Hyperlegible" w:hAnsi="Atkinson Hyperlegible" w:eastAsia="Atkinson Hyperlegible" w:cs="Atkinson Hyperlegible"/>
      <w:b/>
      <w:color w:val="002B4A"/>
      <w:sz w:val="28"/>
    </w:rPr>
  </w:style>
  <w:style w:type="paragraph" w:styleId="Sangradodecorpo">
    <w:name w:val="Body Text Indent"/>
    <w:basedOn w:val="Corpo"/>
    <w:pPr>
      <w:tabs>
        <w:tab w:val="clear" w:pos="709"/>
      </w:tabs>
      <w:suppressAutoHyphens w:val="true"/>
      <w:ind w:left="283" w:right="0" w:hanging="0"/>
    </w:pPr>
    <w:rPr/>
  </w:style>
  <w:style w:type="paragraph" w:styleId="Sangradodalista">
    <w:name w:val="Sangrado da lista"/>
    <w:basedOn w:val="Corpo"/>
    <w:qFormat/>
    <w:pPr>
      <w:tabs>
        <w:tab w:val="clear" w:pos="709"/>
        <w:tab w:val="left" w:pos="2835" w:leader="none"/>
      </w:tabs>
      <w:suppressAutoHyphens w:val="true"/>
      <w:ind w:left="2835" w:right="0" w:hanging="2551"/>
    </w:pPr>
    <w:rPr/>
  </w:style>
  <w:style w:type="paragraph" w:styleId="CreagalCuerpodetextoH4">
    <w:name w:val="Creagal Cuerpo de texto H4"/>
    <w:basedOn w:val="Sangradodecorpo"/>
    <w:qFormat/>
    <w:pPr>
      <w:suppressAutoHyphens w:val="true"/>
      <w:spacing w:before="142" w:after="142"/>
      <w:ind w:left="0" w:right="0" w:hanging="0"/>
      <w:jc w:val="both"/>
    </w:pPr>
    <w:rPr>
      <w:rFonts w:ascii="Atkinson Hyperlegible" w:hAnsi="Atkinson Hyperlegible" w:eastAsia="Atkinson Hyperlegible" w:cs="Atkinson Hyperlegible"/>
      <w:color w:val="002B4A"/>
      <w:sz w:val="20"/>
    </w:rPr>
  </w:style>
  <w:style w:type="paragraph" w:styleId="Notaarodap">
    <w:name w:val="Footnote Text"/>
    <w:basedOn w:val="Normal"/>
    <w:pPr>
      <w:suppressLineNumbers/>
      <w:tabs>
        <w:tab w:val="clear" w:pos="709"/>
      </w:tabs>
      <w:suppressAutoHyphens w:val="true"/>
      <w:ind w:left="340" w:right="0" w:hanging="340"/>
    </w:pPr>
    <w:rPr>
      <w:sz w:val="20"/>
      <w:szCs w:val="20"/>
    </w:rPr>
  </w:style>
  <w:style w:type="paragraph" w:styleId="CreagalNotaalpieH5">
    <w:name w:val="Creagal Nota al pie H5"/>
    <w:basedOn w:val="Notaarodap"/>
    <w:qFormat/>
    <w:pPr>
      <w:suppressAutoHyphens w:val="true"/>
    </w:pPr>
    <w:rPr>
      <w:rFonts w:ascii="Atkinson Hyperlegible" w:hAnsi="Atkinson Hyperlegible" w:eastAsia="Atkinson Hyperlegible" w:cs="Atkinson Hyperlegible"/>
      <w:i/>
      <w:color w:val="80BDE1"/>
      <w:sz w:val="16"/>
    </w:rPr>
  </w:style>
  <w:style w:type="paragraph" w:styleId="Rodap">
    <w:name w:val="Footer"/>
    <w:basedOn w:val="Cabeceiraerodap"/>
    <w:pPr>
      <w:suppressAutoHyphens w:val="true"/>
    </w:pPr>
    <w:rPr/>
  </w:style>
  <w:style w:type="paragraph" w:styleId="Rodapesquerdo">
    <w:name w:val="Rodapé esquerdo"/>
    <w:basedOn w:val="Rodap"/>
    <w:qFormat/>
    <w:pPr>
      <w:suppressAutoHyphens w:val="true"/>
    </w:pPr>
    <w:rPr/>
  </w:style>
  <w:style w:type="paragraph" w:styleId="Rodapdereito">
    <w:name w:val="Rodapé dereito"/>
    <w:basedOn w:val="Rodap"/>
    <w:qFormat/>
    <w:pPr>
      <w:suppressAutoHyphens w:val="true"/>
      <w:jc w:val="right"/>
    </w:pPr>
    <w:rPr/>
  </w:style>
  <w:style w:type="paragraph" w:styleId="CregalPiedePginaDerechaPaginacin">
    <w:name w:val="Cregal Pie de Página Derecha Paginación"/>
    <w:basedOn w:val="Rodapdereito"/>
    <w:qFormat/>
    <w:pPr>
      <w:suppressAutoHyphens w:val="true"/>
    </w:pPr>
    <w:rPr>
      <w:rFonts w:ascii="Atkinson Hyperlegible" w:hAnsi="Atkinson Hyperlegible" w:eastAsia="Atkinson Hyperlegible" w:cs="Atkinson Hyperlegible"/>
      <w:b/>
      <w:color w:val="002B4A"/>
      <w:sz w:val="20"/>
    </w:rPr>
  </w:style>
  <w:style w:type="paragraph" w:styleId="Citas">
    <w:name w:val="Citas"/>
    <w:basedOn w:val="Normal"/>
    <w:qFormat/>
    <w:pPr>
      <w:tabs>
        <w:tab w:val="clear" w:pos="709"/>
      </w:tabs>
      <w:suppressAutoHyphens w:val="true"/>
      <w:spacing w:before="0" w:after="283"/>
      <w:ind w:left="567" w:right="567" w:hanging="0"/>
    </w:pPr>
    <w:rPr/>
  </w:style>
  <w:style w:type="paragraph" w:styleId="Contidodomarco">
    <w:name w:val="Contido do marco"/>
    <w:basedOn w:val="Normal"/>
    <w:qFormat/>
    <w:pPr/>
    <w:rPr/>
  </w:style>
  <w:style w:type="paragraph" w:styleId="Contidodetboa">
    <w:name w:val="Contido de tábo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creativecommons.org/licenses/by-nc-sa/4.0/deed.gl" TargetMode="External"/><Relationship Id="rId5" Type="http://schemas.openxmlformats.org/officeDocument/2006/relationships/hyperlink" Target="https://creativecommons.org/licenses/by-nc-sa/4.0/deed.gl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LibreOffice/7.0.4.2$Linux_X86_64 LibreOffice_project/00$Build-2</Application>
  <AppVersion>15.0000</AppVersion>
  <Pages>1</Pages>
  <Words>55</Words>
  <Characters>328</Characters>
  <CharactersWithSpaces>373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2024-03-19T22:46:28Z</dcterms:created>
  <dc:creator/>
  <dc:description/>
  <dc:language>gl-ES</dc:language>
  <cp:lastModifiedBy/>
  <dcterms:modified xsi:type="dcterms:W3CDTF">2024-04-09T13:50:31Z</dcterms:modified>
  <cp:revision>3</cp:revision>
  <dc:subject/>
  <dc:title>Creagal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